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5F" w:rsidRPr="00426D64" w:rsidRDefault="00B26D5F" w:rsidP="00B26D5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>
        <w:rPr>
          <w:rFonts w:ascii="UkrainianBaltica" w:eastAsia="Calibri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D6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</w:p>
    <w:p w:rsidR="00B26D5F" w:rsidRPr="00426D64" w:rsidRDefault="00B26D5F" w:rsidP="00B26D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val="uk-UA" w:eastAsia="en-US"/>
        </w:rPr>
      </w:pPr>
      <w:r w:rsidRPr="00426D64">
        <w:rPr>
          <w:rFonts w:ascii="Times New Roman" w:eastAsia="Calibri" w:hAnsi="Times New Roman"/>
          <w:b/>
          <w:sz w:val="28"/>
          <w:lang w:val="uk-UA" w:eastAsia="en-US"/>
        </w:rPr>
        <w:t>УКРАЇНА</w:t>
      </w:r>
    </w:p>
    <w:p w:rsidR="00B26D5F" w:rsidRPr="00426D64" w:rsidRDefault="00B26D5F" w:rsidP="00B26D5F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B26D5F" w:rsidRPr="00426D64" w:rsidRDefault="00B26D5F" w:rsidP="00B26D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26D64">
        <w:rPr>
          <w:rFonts w:ascii="Times New Roman" w:eastAsia="Calibri" w:hAnsi="Times New Roman"/>
          <w:b/>
          <w:sz w:val="28"/>
          <w:szCs w:val="28"/>
          <w:lang w:val="uk-UA" w:eastAsia="en-US"/>
        </w:rPr>
        <w:t>ІЧНЯНСЬКА  МІСЬКА  РАДА</w:t>
      </w:r>
    </w:p>
    <w:p w:rsidR="00B26D5F" w:rsidRPr="00426D64" w:rsidRDefault="00B26D5F" w:rsidP="00B26D5F">
      <w:pPr>
        <w:spacing w:after="0" w:line="240" w:lineRule="atLeast"/>
        <w:jc w:val="center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426D64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ІЧНЯНСЬКОГО РАЙОНУ ЧЕРНІГІВСЬКОЇ  ОБЛАСТІ</w:t>
      </w:r>
    </w:p>
    <w:p w:rsidR="00B26D5F" w:rsidRPr="00426D64" w:rsidRDefault="00B26D5F" w:rsidP="00B26D5F">
      <w:pPr>
        <w:spacing w:after="0" w:line="240" w:lineRule="atLeast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B26D5F" w:rsidRPr="00426D64" w:rsidRDefault="00B26D5F" w:rsidP="00B26D5F">
      <w:pPr>
        <w:spacing w:after="0" w:line="240" w:lineRule="atLeast"/>
        <w:jc w:val="center"/>
        <w:rPr>
          <w:rFonts w:ascii="Times New Roman" w:eastAsia="Calibri" w:hAnsi="Times New Roman"/>
          <w:b/>
          <w:bCs/>
          <w:sz w:val="28"/>
          <w:lang w:val="uk-UA" w:eastAsia="en-US"/>
        </w:rPr>
      </w:pPr>
      <w:r w:rsidRPr="00426D64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ВИКОНАВЧИЙ  КОМІТЕТ</w:t>
      </w:r>
    </w:p>
    <w:p w:rsidR="00B26D5F" w:rsidRPr="00426D64" w:rsidRDefault="00B26D5F" w:rsidP="00B26D5F">
      <w:pPr>
        <w:spacing w:after="0" w:line="240" w:lineRule="auto"/>
        <w:jc w:val="both"/>
        <w:rPr>
          <w:rFonts w:ascii="Arial" w:eastAsia="Calibri" w:hAnsi="Arial"/>
          <w:b/>
          <w:sz w:val="20"/>
          <w:szCs w:val="20"/>
          <w:lang w:val="uk-UA" w:eastAsia="en-US"/>
        </w:rPr>
      </w:pPr>
    </w:p>
    <w:p w:rsidR="00B26D5F" w:rsidRDefault="00B26D5F" w:rsidP="00B26D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26D6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І Ш Е Н </w:t>
      </w:r>
      <w:proofErr w:type="spellStart"/>
      <w:r w:rsidRPr="00426D64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26D6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26D5F" w:rsidRPr="00426D64" w:rsidRDefault="00B26D5F" w:rsidP="00B26D5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26D5F" w:rsidRPr="00D5256F" w:rsidRDefault="00B26D5F" w:rsidP="00B26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0A5278">
        <w:rPr>
          <w:rFonts w:ascii="Times New Roman" w:hAnsi="Times New Roman"/>
          <w:sz w:val="24"/>
          <w:szCs w:val="24"/>
          <w:lang w:val="uk-UA"/>
        </w:rPr>
        <w:t xml:space="preserve">  2020 року</w:t>
      </w:r>
      <w:r w:rsidRPr="000A5278">
        <w:rPr>
          <w:rFonts w:ascii="Times New Roman" w:hAnsi="Times New Roman"/>
          <w:sz w:val="24"/>
          <w:szCs w:val="24"/>
          <w:lang w:val="uk-UA"/>
        </w:rPr>
        <w:tab/>
        <w:t xml:space="preserve">                      м. Ічня                             №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CD35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5278">
        <w:rPr>
          <w:rFonts w:ascii="Times New Roman" w:hAnsi="Times New Roman"/>
          <w:i/>
          <w:sz w:val="24"/>
          <w:szCs w:val="24"/>
          <w:u w:val="single"/>
          <w:lang w:val="uk-UA"/>
        </w:rPr>
        <w:t>ПРОЄКТ</w:t>
      </w:r>
    </w:p>
    <w:p w:rsidR="00B26D5F" w:rsidRPr="00D5256F" w:rsidRDefault="00B26D5F" w:rsidP="00B26D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B26D5F" w:rsidRPr="00D5256F" w:rsidRDefault="00B26D5F" w:rsidP="00B26D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5256F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рішення </w:t>
      </w:r>
      <w:r w:rsidRPr="00D5256F">
        <w:rPr>
          <w:rFonts w:ascii="Times New Roman" w:hAnsi="Times New Roman"/>
          <w:b/>
          <w:bCs/>
          <w:sz w:val="24"/>
          <w:szCs w:val="24"/>
          <w:lang w:val="uk-UA"/>
        </w:rPr>
        <w:t xml:space="preserve"> комісії з використання у 2020 році</w:t>
      </w:r>
    </w:p>
    <w:p w:rsidR="00B26D5F" w:rsidRPr="00D5256F" w:rsidRDefault="00B26D5F" w:rsidP="00B26D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5256F">
        <w:rPr>
          <w:rFonts w:ascii="Times New Roman" w:hAnsi="Times New Roman"/>
          <w:b/>
          <w:bCs/>
          <w:sz w:val="24"/>
          <w:szCs w:val="24"/>
          <w:lang w:val="uk-UA"/>
        </w:rPr>
        <w:t>субвенції з державного бюджету на забезпечення житлом</w:t>
      </w:r>
    </w:p>
    <w:p w:rsidR="00B26D5F" w:rsidRPr="00D5256F" w:rsidRDefault="00B26D5F" w:rsidP="00B26D5F">
      <w:pPr>
        <w:shd w:val="clear" w:color="auto" w:fill="FDFDFD"/>
        <w:spacing w:after="150"/>
        <w:rPr>
          <w:rFonts w:ascii="Times New Roman" w:hAnsi="Times New Roman"/>
          <w:b/>
          <w:sz w:val="24"/>
          <w:szCs w:val="24"/>
          <w:lang w:val="uk-UA"/>
        </w:rPr>
      </w:pPr>
      <w:r w:rsidRPr="00D5256F">
        <w:rPr>
          <w:rFonts w:ascii="Conv_Rubik-Regular" w:hAnsi="Conv_Rubik-Regular"/>
          <w:b/>
          <w:lang w:val="uk-UA"/>
        </w:rPr>
        <w:t xml:space="preserve">дітей-сиріт, дітей, позбавлених батьківського </w:t>
      </w:r>
      <w:proofErr w:type="spellStart"/>
      <w:r w:rsidRPr="00D5256F">
        <w:rPr>
          <w:rFonts w:ascii="Conv_Rubik-Regular" w:hAnsi="Conv_Rubik-Regular"/>
          <w:b/>
          <w:lang w:val="uk-UA"/>
        </w:rPr>
        <w:t>пікл</w:t>
      </w:r>
      <w:r w:rsidRPr="00D5256F">
        <w:rPr>
          <w:rFonts w:ascii="Conv_Rubik-Regular" w:hAnsi="Conv_Rubik-Regular"/>
          <w:b/>
        </w:rPr>
        <w:t>ування</w:t>
      </w:r>
      <w:proofErr w:type="spellEnd"/>
      <w:r w:rsidRPr="00D5256F">
        <w:rPr>
          <w:rFonts w:ascii="Conv_Rubik-Regular" w:hAnsi="Conv_Rubik-Regular"/>
          <w:b/>
        </w:rPr>
        <w:t xml:space="preserve">, </w:t>
      </w:r>
      <w:proofErr w:type="spellStart"/>
      <w:r w:rsidRPr="00D5256F">
        <w:rPr>
          <w:rFonts w:ascii="Conv_Rubik-Regular" w:hAnsi="Conv_Rubik-Regular"/>
          <w:b/>
        </w:rPr>
        <w:t>осіб</w:t>
      </w:r>
      <w:proofErr w:type="spellEnd"/>
      <w:r w:rsidRPr="00D5256F">
        <w:rPr>
          <w:rFonts w:ascii="Conv_Rubik-Regular" w:hAnsi="Conv_Rubik-Regular"/>
          <w:b/>
        </w:rPr>
        <w:t xml:space="preserve"> </w:t>
      </w:r>
      <w:proofErr w:type="spellStart"/>
      <w:r w:rsidRPr="00D5256F">
        <w:rPr>
          <w:rFonts w:ascii="Conv_Rubik-Regular" w:hAnsi="Conv_Rubik-Regular"/>
          <w:b/>
        </w:rPr>
        <w:t>з</w:t>
      </w:r>
      <w:proofErr w:type="spellEnd"/>
      <w:r w:rsidRPr="00D5256F">
        <w:rPr>
          <w:rFonts w:ascii="Conv_Rubik-Regular" w:hAnsi="Conv_Rubik-Regular"/>
          <w:b/>
        </w:rPr>
        <w:t xml:space="preserve"> </w:t>
      </w:r>
      <w:proofErr w:type="spellStart"/>
      <w:r w:rsidRPr="00D5256F">
        <w:rPr>
          <w:rFonts w:ascii="Conv_Rubik-Regular" w:hAnsi="Conv_Rubik-Regular"/>
          <w:b/>
        </w:rPr>
        <w:t>їх</w:t>
      </w:r>
      <w:proofErr w:type="spellEnd"/>
      <w:r w:rsidRPr="00D5256F">
        <w:rPr>
          <w:rFonts w:ascii="Conv_Rubik-Regular" w:hAnsi="Conv_Rubik-Regular"/>
          <w:b/>
        </w:rPr>
        <w:t xml:space="preserve"> числа</w:t>
      </w:r>
    </w:p>
    <w:p w:rsidR="00B26D5F" w:rsidRPr="00D5256F" w:rsidRDefault="00B26D5F" w:rsidP="00B26D5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26D5F" w:rsidRDefault="00B26D5F" w:rsidP="00B26D5F">
      <w:pPr>
        <w:spacing w:after="0" w:line="240" w:lineRule="auto"/>
        <w:jc w:val="both"/>
        <w:rPr>
          <w:rFonts w:ascii="Times New Roman" w:hAnsi="Times New Roman"/>
          <w:b/>
          <w:color w:val="252B33"/>
          <w:sz w:val="24"/>
          <w:szCs w:val="24"/>
          <w:lang w:val="uk-UA"/>
        </w:rPr>
      </w:pPr>
      <w:r w:rsidRPr="00D5256F">
        <w:rPr>
          <w:rFonts w:ascii="Times New Roman" w:hAnsi="Times New Roman"/>
          <w:color w:val="252B33"/>
          <w:sz w:val="21"/>
          <w:szCs w:val="21"/>
          <w:lang w:val="uk-UA"/>
        </w:rPr>
        <w:t xml:space="preserve">      </w:t>
      </w:r>
      <w:r w:rsidRPr="00D5256F">
        <w:rPr>
          <w:rFonts w:ascii="Times New Roman" w:hAnsi="Times New Roman"/>
          <w:color w:val="252B33"/>
          <w:sz w:val="24"/>
          <w:szCs w:val="24"/>
          <w:lang w:val="uk-UA"/>
        </w:rPr>
        <w:t xml:space="preserve">Керуючись </w:t>
      </w:r>
      <w:r w:rsidRPr="00D5256F">
        <w:rPr>
          <w:rFonts w:ascii="Times New Roman" w:hAnsi="Times New Roman"/>
          <w:sz w:val="24"/>
          <w:szCs w:val="24"/>
          <w:lang w:val="uk-UA"/>
        </w:rPr>
        <w:t xml:space="preserve">постановою Кабінету Міністрів України від 15 листопада 2017 року №877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зі змінами, внесеними постановою Кабінету Міністрів України від 01 червня 2020 року №515, відповідно до якої затверджено Порядок та умови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(далі - Порядок та умови), </w:t>
      </w:r>
      <w:r w:rsidRPr="00D5256F">
        <w:rPr>
          <w:rFonts w:ascii="Times New Roman" w:hAnsi="Times New Roman"/>
          <w:lang w:val="uk-UA"/>
        </w:rPr>
        <w:t xml:space="preserve">враховуючи  рішення комісії з питань формування пропозицій 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числа, та виплату грошової компенсації за належні для отримання житлові приміщення від </w:t>
      </w:r>
      <w:r>
        <w:rPr>
          <w:rFonts w:ascii="Times New Roman" w:hAnsi="Times New Roman"/>
          <w:lang w:val="uk-UA"/>
        </w:rPr>
        <w:t>24.07</w:t>
      </w:r>
      <w:r w:rsidRPr="00D5256F">
        <w:rPr>
          <w:rFonts w:ascii="Times New Roman" w:hAnsi="Times New Roman"/>
          <w:lang w:val="uk-UA"/>
        </w:rPr>
        <w:t>.2020 року</w:t>
      </w:r>
      <w:r>
        <w:rPr>
          <w:rFonts w:ascii="Times New Roman" w:hAnsi="Times New Roman"/>
          <w:lang w:val="uk-UA"/>
        </w:rPr>
        <w:t xml:space="preserve"> протокол</w:t>
      </w:r>
      <w:r w:rsidRPr="00D5256F">
        <w:rPr>
          <w:rFonts w:ascii="Times New Roman" w:hAnsi="Times New Roman"/>
          <w:lang w:val="uk-UA"/>
        </w:rPr>
        <w:t xml:space="preserve"> № 1, з метою ефективного використання коштів, передбачених у державному бюджеті для забезпечення житлом дітей-сиріт, дітей, позбавлених батьківського піклування, осіб з їх числа,</w:t>
      </w:r>
      <w:r w:rsidRPr="00D5256F">
        <w:rPr>
          <w:rFonts w:ascii="Times New Roman" w:hAnsi="Times New Roman"/>
          <w:b/>
          <w:lang w:val="uk-UA"/>
        </w:rPr>
        <w:t xml:space="preserve">  </w:t>
      </w:r>
      <w:r w:rsidRPr="00D5256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5256F">
        <w:rPr>
          <w:rFonts w:ascii="Times New Roman" w:hAnsi="Times New Roman"/>
          <w:b/>
          <w:color w:val="252B33"/>
          <w:sz w:val="24"/>
          <w:szCs w:val="24"/>
          <w:lang w:val="uk-UA"/>
        </w:rPr>
        <w:t xml:space="preserve">виконавчий комітет ВИРІШИВ: </w:t>
      </w:r>
    </w:p>
    <w:p w:rsidR="00B26D5F" w:rsidRPr="00D5256F" w:rsidRDefault="00B26D5F" w:rsidP="00B26D5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5256F">
        <w:rPr>
          <w:rFonts w:ascii="Times New Roman" w:hAnsi="Times New Roman"/>
          <w:lang w:val="uk-UA"/>
        </w:rPr>
        <w:tab/>
      </w:r>
    </w:p>
    <w:p w:rsidR="00B26D5F" w:rsidRPr="00D5256F" w:rsidRDefault="00B26D5F" w:rsidP="00B26D5F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D5256F">
        <w:rPr>
          <w:rFonts w:ascii="Times New Roman" w:hAnsi="Times New Roman"/>
          <w:lang w:val="uk-UA"/>
        </w:rPr>
        <w:t>1.</w:t>
      </w:r>
      <w:r w:rsidRPr="00D5256F">
        <w:rPr>
          <w:rFonts w:ascii="Times New Roman" w:hAnsi="Times New Roman"/>
        </w:rPr>
        <w:t> </w:t>
      </w:r>
      <w:r w:rsidRPr="00D5256F">
        <w:rPr>
          <w:rFonts w:ascii="Times New Roman" w:hAnsi="Times New Roman"/>
          <w:lang w:val="uk-UA"/>
        </w:rPr>
        <w:t xml:space="preserve">Затвердити рішення комісії </w:t>
      </w:r>
      <w:r w:rsidRPr="00D5256F">
        <w:rPr>
          <w:rFonts w:ascii="Times New Roman" w:hAnsi="Times New Roman"/>
          <w:bCs/>
          <w:lang w:val="uk-UA"/>
        </w:rPr>
        <w:t xml:space="preserve"> з використання у 2020 році  субвенції з державного бюджету на забезпечення житлом </w:t>
      </w:r>
      <w:r w:rsidRPr="00D5256F">
        <w:rPr>
          <w:rFonts w:ascii="Times New Roman" w:hAnsi="Times New Roman"/>
          <w:lang w:val="uk-UA"/>
        </w:rPr>
        <w:t xml:space="preserve">дітей-сиріт, дітей, позбавлених батьківського піклування, осіб з їх числа з питань формування пропозицій 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числа, та виплату грошової компенсації за належні для отримання житлові приміщення, оформлене протоколом № 1 від 24.07.2020 року. </w:t>
      </w:r>
    </w:p>
    <w:p w:rsidR="00B26D5F" w:rsidRPr="00D5256F" w:rsidRDefault="00B26D5F" w:rsidP="00B26D5F">
      <w:pPr>
        <w:shd w:val="clear" w:color="auto" w:fill="FDFDFD"/>
        <w:rPr>
          <w:rFonts w:ascii="Times New Roman" w:hAnsi="Times New Roman"/>
          <w:color w:val="252B33"/>
          <w:sz w:val="21"/>
          <w:szCs w:val="21"/>
          <w:lang w:val="uk-UA"/>
        </w:rPr>
      </w:pPr>
    </w:p>
    <w:p w:rsidR="00B26D5F" w:rsidRPr="00D5256F" w:rsidRDefault="00B26D5F" w:rsidP="00B26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6F">
        <w:rPr>
          <w:rFonts w:ascii="Times New Roman" w:hAnsi="Times New Roman"/>
          <w:color w:val="252B33"/>
          <w:sz w:val="21"/>
          <w:szCs w:val="21"/>
          <w:lang w:val="uk-UA"/>
        </w:rPr>
        <w:t xml:space="preserve">         2</w:t>
      </w:r>
      <w:r w:rsidRPr="00D5256F">
        <w:rPr>
          <w:rFonts w:ascii="Times New Roman" w:hAnsi="Times New Roman"/>
          <w:color w:val="252B33"/>
          <w:sz w:val="24"/>
          <w:szCs w:val="24"/>
          <w:lang w:val="uk-UA"/>
        </w:rPr>
        <w:t xml:space="preserve">. </w:t>
      </w:r>
      <w:r w:rsidRPr="00D5256F">
        <w:rPr>
          <w:rFonts w:ascii="Times New Roman" w:hAnsi="Times New Roman"/>
          <w:color w:val="000000"/>
          <w:sz w:val="24"/>
          <w:szCs w:val="24"/>
        </w:rPr>
        <w:t xml:space="preserve">Контроль  за 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виконанням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 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даного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 </w:t>
      </w:r>
      <w:proofErr w:type="spellStart"/>
      <w:proofErr w:type="gramStart"/>
      <w:r w:rsidRPr="00D5256F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5256F">
        <w:rPr>
          <w:rFonts w:ascii="Times New Roman" w:hAnsi="Times New Roman"/>
          <w:color w:val="000000"/>
          <w:sz w:val="24"/>
          <w:szCs w:val="24"/>
        </w:rPr>
        <w:t>ішення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покласти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  на заступника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міського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голови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виконавчих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органів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5256F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D5256F">
        <w:rPr>
          <w:rFonts w:ascii="Times New Roman" w:hAnsi="Times New Roman"/>
          <w:color w:val="000000"/>
          <w:sz w:val="24"/>
          <w:szCs w:val="24"/>
        </w:rPr>
        <w:t xml:space="preserve"> ради  </w:t>
      </w:r>
      <w:r w:rsidRPr="00D5256F">
        <w:rPr>
          <w:rFonts w:ascii="Times New Roman" w:hAnsi="Times New Roman"/>
          <w:color w:val="000000"/>
          <w:sz w:val="24"/>
          <w:szCs w:val="24"/>
          <w:lang w:val="uk-UA"/>
        </w:rPr>
        <w:t>Кутову Т. М.</w:t>
      </w:r>
      <w:r w:rsidRPr="00D5256F">
        <w:rPr>
          <w:rFonts w:ascii="Times New Roman" w:hAnsi="Times New Roman"/>
          <w:color w:val="000000"/>
          <w:sz w:val="24"/>
          <w:szCs w:val="24"/>
        </w:rPr>
        <w:t> </w:t>
      </w:r>
    </w:p>
    <w:p w:rsidR="00B26D5F" w:rsidRPr="00D5256F" w:rsidRDefault="00B26D5F" w:rsidP="00B26D5F">
      <w:pPr>
        <w:spacing w:after="0" w:line="240" w:lineRule="auto"/>
        <w:ind w:left="935"/>
        <w:jc w:val="both"/>
        <w:rPr>
          <w:rFonts w:ascii="Times New Roman" w:hAnsi="Times New Roman"/>
          <w:color w:val="252B33"/>
          <w:sz w:val="24"/>
          <w:szCs w:val="24"/>
        </w:rPr>
      </w:pPr>
      <w:r w:rsidRPr="00D5256F">
        <w:rPr>
          <w:rFonts w:ascii="Times New Roman" w:hAnsi="Times New Roman"/>
          <w:sz w:val="24"/>
          <w:szCs w:val="24"/>
        </w:rPr>
        <w:t> </w:t>
      </w:r>
    </w:p>
    <w:p w:rsidR="00B26D5F" w:rsidRPr="00D5256F" w:rsidRDefault="00B26D5F" w:rsidP="00B26D5F">
      <w:pPr>
        <w:shd w:val="clear" w:color="auto" w:fill="FDFDFD"/>
        <w:spacing w:after="150"/>
        <w:rPr>
          <w:rFonts w:ascii="Times New Roman" w:hAnsi="Times New Roman"/>
          <w:b/>
          <w:bCs/>
          <w:color w:val="000000"/>
          <w:lang w:val="uk-UA"/>
        </w:rPr>
      </w:pPr>
      <w:r w:rsidRPr="00D5256F">
        <w:rPr>
          <w:rFonts w:ascii="Times New Roman" w:hAnsi="Times New Roman"/>
          <w:color w:val="252B33"/>
          <w:sz w:val="21"/>
          <w:szCs w:val="21"/>
        </w:rPr>
        <w:t> </w:t>
      </w:r>
    </w:p>
    <w:p w:rsidR="003C7B0A" w:rsidRDefault="00B26D5F" w:rsidP="00B26D5F">
      <w:r w:rsidRPr="00D5256F">
        <w:rPr>
          <w:rFonts w:ascii="Times New Roman" w:hAnsi="Times New Roman"/>
          <w:b/>
          <w:lang w:val="uk-UA"/>
        </w:rPr>
        <w:t>Міський голова                                                                          О.Ю.Андріанова</w:t>
      </w:r>
    </w:p>
    <w:sectPr w:rsidR="003C7B0A" w:rsidSect="003C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5F"/>
    <w:rsid w:val="003C7B0A"/>
    <w:rsid w:val="00600CC8"/>
    <w:rsid w:val="00967562"/>
    <w:rsid w:val="00B26D5F"/>
    <w:rsid w:val="00C5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F"/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5F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2020-08-04T12:50:00Z</dcterms:created>
  <dcterms:modified xsi:type="dcterms:W3CDTF">2020-08-04T12:50:00Z</dcterms:modified>
</cp:coreProperties>
</file>