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6707" w:rsidRPr="001D57A8" w:rsidRDefault="001E6335" w:rsidP="004938BD">
      <w:pPr>
        <w:jc w:val="center"/>
        <w:rPr>
          <w:sz w:val="24"/>
          <w:szCs w:val="24"/>
        </w:rPr>
      </w:pPr>
      <w:r w:rsidRPr="001D57A8">
        <w:rPr>
          <w:color w:val="C00000"/>
          <w:sz w:val="24"/>
          <w:szCs w:val="24"/>
        </w:rPr>
        <w:t xml:space="preserve">  </w:t>
      </w:r>
      <w:r w:rsidR="00AD6707" w:rsidRPr="001D57A8">
        <w:rPr>
          <w:sz w:val="24"/>
          <w:szCs w:val="24"/>
        </w:rPr>
        <w:t>АНАЛІЗ  РЕГУЛЯТОРНОГО ВПЛИВУ</w:t>
      </w:r>
    </w:p>
    <w:p w:rsidR="00AD6707" w:rsidRPr="001D57A8" w:rsidRDefault="00AD6707" w:rsidP="004C2595">
      <w:pPr>
        <w:tabs>
          <w:tab w:val="left" w:pos="1830"/>
        </w:tabs>
        <w:jc w:val="center"/>
        <w:rPr>
          <w:sz w:val="24"/>
          <w:szCs w:val="24"/>
        </w:rPr>
      </w:pPr>
      <w:r w:rsidRPr="001D57A8">
        <w:rPr>
          <w:sz w:val="24"/>
          <w:szCs w:val="24"/>
        </w:rPr>
        <w:t>про</w:t>
      </w:r>
      <w:r w:rsidR="00F137E2" w:rsidRPr="001D57A8">
        <w:rPr>
          <w:sz w:val="24"/>
          <w:szCs w:val="24"/>
        </w:rPr>
        <w:t>є</w:t>
      </w:r>
      <w:r w:rsidRPr="001D57A8">
        <w:rPr>
          <w:sz w:val="24"/>
          <w:szCs w:val="24"/>
        </w:rPr>
        <w:t xml:space="preserve">кту рішення </w:t>
      </w:r>
      <w:r w:rsidR="00E11391" w:rsidRPr="001D57A8">
        <w:rPr>
          <w:sz w:val="24"/>
          <w:szCs w:val="24"/>
        </w:rPr>
        <w:t xml:space="preserve">Ічнянської </w:t>
      </w:r>
      <w:r w:rsidRPr="001D57A8">
        <w:rPr>
          <w:sz w:val="24"/>
          <w:szCs w:val="24"/>
        </w:rPr>
        <w:t>міської ради</w:t>
      </w:r>
      <w:r w:rsidR="00837D49" w:rsidRPr="001D57A8">
        <w:rPr>
          <w:sz w:val="24"/>
          <w:szCs w:val="24"/>
        </w:rPr>
        <w:t xml:space="preserve"> </w:t>
      </w:r>
    </w:p>
    <w:p w:rsidR="001D57A8" w:rsidRPr="001D57A8" w:rsidRDefault="00AD6707" w:rsidP="00F27B11">
      <w:pPr>
        <w:tabs>
          <w:tab w:val="left" w:pos="1830"/>
        </w:tabs>
        <w:jc w:val="center"/>
        <w:rPr>
          <w:sz w:val="24"/>
          <w:szCs w:val="24"/>
        </w:rPr>
      </w:pPr>
      <w:r w:rsidRPr="001D57A8">
        <w:rPr>
          <w:sz w:val="24"/>
          <w:szCs w:val="24"/>
        </w:rPr>
        <w:t>«</w:t>
      </w:r>
      <w:r w:rsidR="00F27B11" w:rsidRPr="001D57A8">
        <w:rPr>
          <w:sz w:val="24"/>
          <w:szCs w:val="24"/>
        </w:rPr>
        <w:t xml:space="preserve">Про встановлення </w:t>
      </w:r>
      <w:r w:rsidR="001D57A8" w:rsidRPr="001D57A8">
        <w:rPr>
          <w:sz w:val="24"/>
          <w:szCs w:val="24"/>
        </w:rPr>
        <w:t xml:space="preserve">туристичного збору </w:t>
      </w:r>
    </w:p>
    <w:p w:rsidR="00F31185" w:rsidRPr="001D57A8" w:rsidRDefault="00F27B11" w:rsidP="00F27B11">
      <w:pPr>
        <w:tabs>
          <w:tab w:val="left" w:pos="1830"/>
        </w:tabs>
        <w:jc w:val="center"/>
        <w:rPr>
          <w:sz w:val="24"/>
          <w:szCs w:val="24"/>
        </w:rPr>
      </w:pPr>
      <w:r w:rsidRPr="001D57A8">
        <w:rPr>
          <w:sz w:val="24"/>
          <w:szCs w:val="24"/>
        </w:rPr>
        <w:t>на території Ічнянської міської ради на 2021 рік</w:t>
      </w:r>
      <w:r w:rsidR="00E11391" w:rsidRPr="001D57A8">
        <w:rPr>
          <w:sz w:val="24"/>
          <w:szCs w:val="24"/>
        </w:rPr>
        <w:t>»</w:t>
      </w:r>
    </w:p>
    <w:p w:rsidR="001D57A8" w:rsidRPr="001D57A8" w:rsidRDefault="001D57A8" w:rsidP="00E11391">
      <w:pPr>
        <w:ind w:firstLine="708"/>
        <w:jc w:val="both"/>
        <w:rPr>
          <w:sz w:val="24"/>
          <w:szCs w:val="24"/>
        </w:rPr>
      </w:pPr>
    </w:p>
    <w:p w:rsidR="00E11391" w:rsidRPr="001D57A8" w:rsidRDefault="00E11391" w:rsidP="001D57A8">
      <w:pPr>
        <w:ind w:firstLine="567"/>
        <w:jc w:val="both"/>
        <w:rPr>
          <w:sz w:val="24"/>
          <w:szCs w:val="24"/>
        </w:rPr>
      </w:pPr>
      <w:r w:rsidRPr="001D57A8">
        <w:rPr>
          <w:sz w:val="24"/>
          <w:szCs w:val="24"/>
        </w:rPr>
        <w:t>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 і визначає правові та організаційні засади реалізації, про</w:t>
      </w:r>
      <w:r w:rsidR="00F137E2" w:rsidRPr="001D57A8">
        <w:rPr>
          <w:sz w:val="24"/>
          <w:szCs w:val="24"/>
        </w:rPr>
        <w:t>є</w:t>
      </w:r>
      <w:r w:rsidRPr="001D57A8">
        <w:rPr>
          <w:sz w:val="24"/>
          <w:szCs w:val="24"/>
        </w:rPr>
        <w:t xml:space="preserve">кту рішення Ічнянської міської ради </w:t>
      </w:r>
      <w:r w:rsidRPr="001D57A8">
        <w:rPr>
          <w:bCs/>
          <w:sz w:val="24"/>
          <w:szCs w:val="24"/>
        </w:rPr>
        <w:t>«</w:t>
      </w:r>
      <w:r w:rsidR="00F27B11" w:rsidRPr="001D57A8">
        <w:rPr>
          <w:sz w:val="24"/>
          <w:szCs w:val="24"/>
        </w:rPr>
        <w:t xml:space="preserve">Про встановлення </w:t>
      </w:r>
      <w:r w:rsidR="001D57A8" w:rsidRPr="001D57A8">
        <w:rPr>
          <w:sz w:val="24"/>
          <w:szCs w:val="24"/>
        </w:rPr>
        <w:t xml:space="preserve">туристичного збору </w:t>
      </w:r>
      <w:r w:rsidR="00F27B11" w:rsidRPr="001D57A8">
        <w:rPr>
          <w:sz w:val="24"/>
          <w:szCs w:val="24"/>
        </w:rPr>
        <w:t>на території Ічнянської міської ради на 2021 рік</w:t>
      </w:r>
      <w:r w:rsidRPr="001D57A8">
        <w:rPr>
          <w:bCs/>
          <w:sz w:val="24"/>
          <w:szCs w:val="24"/>
        </w:rPr>
        <w:t>»,</w:t>
      </w:r>
      <w:r w:rsidRPr="001D57A8">
        <w:rPr>
          <w:sz w:val="24"/>
          <w:szCs w:val="24"/>
        </w:rPr>
        <w:t xml:space="preserve"> як регуляторного акту.</w:t>
      </w:r>
    </w:p>
    <w:p w:rsidR="00E11391" w:rsidRPr="001D57A8" w:rsidRDefault="00E11391" w:rsidP="00E11391">
      <w:pPr>
        <w:jc w:val="both"/>
        <w:rPr>
          <w:sz w:val="24"/>
          <w:szCs w:val="24"/>
        </w:rPr>
      </w:pPr>
    </w:p>
    <w:tbl>
      <w:tblPr>
        <w:tblStyle w:val="af8"/>
        <w:tblW w:w="0" w:type="auto"/>
        <w:tblInd w:w="108" w:type="dxa"/>
        <w:tblLook w:val="04A0"/>
      </w:tblPr>
      <w:tblGrid>
        <w:gridCol w:w="3510"/>
        <w:gridCol w:w="6129"/>
      </w:tblGrid>
      <w:tr w:rsidR="00E11391" w:rsidRPr="001D57A8" w:rsidTr="00E11391">
        <w:tc>
          <w:tcPr>
            <w:tcW w:w="3510" w:type="dxa"/>
          </w:tcPr>
          <w:p w:rsidR="00E11391" w:rsidRPr="00EF759A" w:rsidRDefault="00E11391" w:rsidP="00E11391">
            <w:pPr>
              <w:pStyle w:val="afa"/>
              <w:rPr>
                <w:rFonts w:ascii="Times New Roman" w:hAnsi="Times New Roman"/>
              </w:rPr>
            </w:pPr>
            <w:r w:rsidRPr="00EF759A">
              <w:rPr>
                <w:rFonts w:ascii="Times New Roman" w:hAnsi="Times New Roman"/>
              </w:rPr>
              <w:t>Назва регуляторного акта:</w:t>
            </w:r>
          </w:p>
        </w:tc>
        <w:tc>
          <w:tcPr>
            <w:tcW w:w="6129" w:type="dxa"/>
          </w:tcPr>
          <w:p w:rsidR="00E11391" w:rsidRPr="00EF759A" w:rsidRDefault="00E11391" w:rsidP="00F137E2">
            <w:pPr>
              <w:pStyle w:val="afa"/>
              <w:jc w:val="both"/>
              <w:rPr>
                <w:rFonts w:ascii="Times New Roman" w:hAnsi="Times New Roman"/>
              </w:rPr>
            </w:pPr>
            <w:r w:rsidRPr="00EF759A">
              <w:rPr>
                <w:rFonts w:ascii="Times New Roman" w:hAnsi="Times New Roman"/>
              </w:rPr>
              <w:t>про</w:t>
            </w:r>
            <w:r w:rsidR="00F137E2" w:rsidRPr="00EF759A">
              <w:rPr>
                <w:rFonts w:ascii="Times New Roman" w:hAnsi="Times New Roman"/>
                <w:lang w:val="uk-UA"/>
              </w:rPr>
              <w:t>є</w:t>
            </w:r>
            <w:r w:rsidRPr="00EF759A">
              <w:rPr>
                <w:rFonts w:ascii="Times New Roman" w:hAnsi="Times New Roman"/>
              </w:rPr>
              <w:t>кт рішення Ічнянської міської ради «</w:t>
            </w:r>
            <w:r w:rsidR="00F27B11" w:rsidRPr="00EF759A">
              <w:rPr>
                <w:rFonts w:ascii="Times New Roman" w:hAnsi="Times New Roman"/>
              </w:rPr>
              <w:t xml:space="preserve">Про встановлення </w:t>
            </w:r>
            <w:r w:rsidR="001D57A8" w:rsidRPr="00EF759A">
              <w:rPr>
                <w:rFonts w:ascii="Times New Roman" w:hAnsi="Times New Roman"/>
                <w:lang w:val="uk-UA"/>
              </w:rPr>
              <w:t xml:space="preserve">туристичного збору </w:t>
            </w:r>
            <w:r w:rsidR="00F27B11" w:rsidRPr="00EF759A">
              <w:rPr>
                <w:rFonts w:ascii="Times New Roman" w:hAnsi="Times New Roman"/>
              </w:rPr>
              <w:t>на території Ічнянської міської ради на 2021 рік</w:t>
            </w:r>
            <w:r w:rsidR="00970643" w:rsidRPr="00EF759A">
              <w:rPr>
                <w:rFonts w:ascii="Times New Roman" w:hAnsi="Times New Roman"/>
              </w:rPr>
              <w:t>»</w:t>
            </w:r>
          </w:p>
        </w:tc>
      </w:tr>
      <w:tr w:rsidR="00E11391" w:rsidRPr="001D57A8" w:rsidTr="00E11391">
        <w:tc>
          <w:tcPr>
            <w:tcW w:w="3510" w:type="dxa"/>
          </w:tcPr>
          <w:p w:rsidR="00E11391" w:rsidRPr="00EF759A" w:rsidRDefault="00E11391" w:rsidP="00E11391">
            <w:pPr>
              <w:pStyle w:val="afa"/>
              <w:rPr>
                <w:rFonts w:ascii="Times New Roman" w:hAnsi="Times New Roman"/>
              </w:rPr>
            </w:pPr>
            <w:r w:rsidRPr="00EF759A">
              <w:rPr>
                <w:rFonts w:ascii="Times New Roman" w:hAnsi="Times New Roman"/>
              </w:rPr>
              <w:t xml:space="preserve">Регуляторний орган:       </w:t>
            </w:r>
          </w:p>
        </w:tc>
        <w:tc>
          <w:tcPr>
            <w:tcW w:w="6129" w:type="dxa"/>
          </w:tcPr>
          <w:p w:rsidR="00E11391" w:rsidRPr="00EF759A" w:rsidRDefault="00E11391" w:rsidP="00970643">
            <w:pPr>
              <w:pStyle w:val="afa"/>
              <w:jc w:val="both"/>
              <w:rPr>
                <w:rFonts w:ascii="Times New Roman" w:hAnsi="Times New Roman"/>
              </w:rPr>
            </w:pPr>
            <w:r w:rsidRPr="00EF759A">
              <w:rPr>
                <w:rFonts w:ascii="Times New Roman" w:hAnsi="Times New Roman"/>
              </w:rPr>
              <w:t>Ічнянська міська рада</w:t>
            </w:r>
          </w:p>
        </w:tc>
      </w:tr>
      <w:tr w:rsidR="00E11391" w:rsidRPr="001D57A8" w:rsidTr="00E11391">
        <w:tc>
          <w:tcPr>
            <w:tcW w:w="3510" w:type="dxa"/>
          </w:tcPr>
          <w:p w:rsidR="00E11391" w:rsidRPr="00EF759A" w:rsidRDefault="00E11391" w:rsidP="00E11391">
            <w:pPr>
              <w:pStyle w:val="afa"/>
              <w:rPr>
                <w:rFonts w:ascii="Times New Roman" w:hAnsi="Times New Roman"/>
              </w:rPr>
            </w:pPr>
            <w:r w:rsidRPr="00EF759A">
              <w:rPr>
                <w:rFonts w:ascii="Times New Roman" w:hAnsi="Times New Roman"/>
              </w:rPr>
              <w:t xml:space="preserve">Розробник документа:    </w:t>
            </w:r>
          </w:p>
        </w:tc>
        <w:tc>
          <w:tcPr>
            <w:tcW w:w="6129" w:type="dxa"/>
          </w:tcPr>
          <w:p w:rsidR="00E11391" w:rsidRPr="00EF759A" w:rsidRDefault="00E11391" w:rsidP="00E80F57">
            <w:pPr>
              <w:pStyle w:val="afa"/>
              <w:jc w:val="both"/>
              <w:rPr>
                <w:rFonts w:ascii="Times New Roman" w:hAnsi="Times New Roman"/>
              </w:rPr>
            </w:pPr>
            <w:r w:rsidRPr="00EF759A">
              <w:rPr>
                <w:rFonts w:ascii="Times New Roman" w:hAnsi="Times New Roman"/>
              </w:rPr>
              <w:t>Фінансовий відділ</w:t>
            </w:r>
            <w:r w:rsidR="00E80F57" w:rsidRPr="00EF759A">
              <w:rPr>
                <w:rFonts w:ascii="Times New Roman" w:hAnsi="Times New Roman"/>
                <w:lang w:val="uk-UA"/>
              </w:rPr>
              <w:t>,</w:t>
            </w:r>
            <w:r w:rsidRPr="00EF759A">
              <w:rPr>
                <w:rFonts w:ascii="Times New Roman" w:hAnsi="Times New Roman"/>
              </w:rPr>
              <w:t xml:space="preserve"> сектор економічного розвитку та інвестицій Ічнянської міської ради</w:t>
            </w:r>
          </w:p>
        </w:tc>
      </w:tr>
      <w:tr w:rsidR="00E11391" w:rsidRPr="001D57A8" w:rsidTr="00E11391">
        <w:tc>
          <w:tcPr>
            <w:tcW w:w="3510" w:type="dxa"/>
          </w:tcPr>
          <w:p w:rsidR="00E11391" w:rsidRPr="00EF759A" w:rsidRDefault="00E11391" w:rsidP="00E11391">
            <w:pPr>
              <w:pStyle w:val="afa"/>
              <w:rPr>
                <w:rFonts w:ascii="Times New Roman" w:hAnsi="Times New Roman"/>
              </w:rPr>
            </w:pPr>
            <w:r w:rsidRPr="00EF759A">
              <w:rPr>
                <w:rFonts w:ascii="Times New Roman" w:hAnsi="Times New Roman"/>
              </w:rPr>
              <w:t xml:space="preserve">Відповідальні особи:       </w:t>
            </w:r>
          </w:p>
        </w:tc>
        <w:tc>
          <w:tcPr>
            <w:tcW w:w="6129" w:type="dxa"/>
          </w:tcPr>
          <w:p w:rsidR="00E11391" w:rsidRPr="00EF759A" w:rsidRDefault="00E11391" w:rsidP="00970643">
            <w:pPr>
              <w:pStyle w:val="afa"/>
              <w:jc w:val="both"/>
              <w:rPr>
                <w:rFonts w:ascii="Times New Roman" w:hAnsi="Times New Roman"/>
              </w:rPr>
            </w:pPr>
            <w:r w:rsidRPr="00EF759A">
              <w:rPr>
                <w:rFonts w:ascii="Times New Roman" w:hAnsi="Times New Roman"/>
              </w:rPr>
              <w:t>Семенченко С. І., Кириченко Б. І.</w:t>
            </w:r>
          </w:p>
        </w:tc>
      </w:tr>
      <w:tr w:rsidR="00E11391" w:rsidRPr="001D57A8" w:rsidTr="00E11391">
        <w:tc>
          <w:tcPr>
            <w:tcW w:w="3510" w:type="dxa"/>
          </w:tcPr>
          <w:p w:rsidR="00E11391" w:rsidRPr="00EF759A" w:rsidRDefault="00E11391" w:rsidP="00E11391">
            <w:pPr>
              <w:pStyle w:val="afa"/>
              <w:rPr>
                <w:rFonts w:ascii="Times New Roman" w:hAnsi="Times New Roman"/>
              </w:rPr>
            </w:pPr>
            <w:r w:rsidRPr="00EF759A">
              <w:rPr>
                <w:rFonts w:ascii="Times New Roman" w:hAnsi="Times New Roman"/>
              </w:rPr>
              <w:t xml:space="preserve">Контактний телефон:       </w:t>
            </w:r>
          </w:p>
        </w:tc>
        <w:tc>
          <w:tcPr>
            <w:tcW w:w="6129" w:type="dxa"/>
          </w:tcPr>
          <w:p w:rsidR="00E11391" w:rsidRPr="00EF759A" w:rsidRDefault="00E11391" w:rsidP="00FB1ADC">
            <w:pPr>
              <w:pStyle w:val="afa"/>
              <w:jc w:val="both"/>
              <w:rPr>
                <w:rFonts w:ascii="Times New Roman" w:hAnsi="Times New Roman"/>
                <w:lang w:val="uk-UA"/>
              </w:rPr>
            </w:pPr>
            <w:r w:rsidRPr="00EF759A">
              <w:rPr>
                <w:rFonts w:ascii="Times New Roman" w:hAnsi="Times New Roman"/>
              </w:rPr>
              <w:t>(04633) 2-13-</w:t>
            </w:r>
            <w:r w:rsidR="00FB1ADC" w:rsidRPr="00EF759A">
              <w:rPr>
                <w:rFonts w:ascii="Times New Roman" w:hAnsi="Times New Roman"/>
                <w:lang w:val="uk-UA"/>
              </w:rPr>
              <w:t>03</w:t>
            </w:r>
          </w:p>
        </w:tc>
      </w:tr>
    </w:tbl>
    <w:p w:rsidR="00E11391" w:rsidRPr="00DE0D2F" w:rsidRDefault="00E11391" w:rsidP="00E11391">
      <w:pPr>
        <w:tabs>
          <w:tab w:val="left" w:pos="3544"/>
        </w:tabs>
        <w:ind w:left="2835" w:hanging="2835"/>
        <w:jc w:val="both"/>
        <w:rPr>
          <w:sz w:val="24"/>
          <w:szCs w:val="24"/>
          <w:u w:val="single"/>
        </w:rPr>
      </w:pPr>
    </w:p>
    <w:p w:rsidR="000E2CCF" w:rsidRPr="00DE0D2F" w:rsidRDefault="00AD6707" w:rsidP="000E2CCF">
      <w:pPr>
        <w:jc w:val="center"/>
        <w:rPr>
          <w:b/>
          <w:sz w:val="24"/>
          <w:szCs w:val="24"/>
        </w:rPr>
      </w:pPr>
      <w:r w:rsidRPr="00DE0D2F">
        <w:rPr>
          <w:b/>
          <w:sz w:val="24"/>
          <w:szCs w:val="24"/>
        </w:rPr>
        <w:t>І. Визначення проблеми</w:t>
      </w:r>
    </w:p>
    <w:p w:rsidR="001862BC" w:rsidRPr="00DE0D2F" w:rsidRDefault="001862BC" w:rsidP="00FB1ADC">
      <w:pPr>
        <w:ind w:firstLine="567"/>
        <w:jc w:val="both"/>
        <w:rPr>
          <w:sz w:val="24"/>
          <w:szCs w:val="24"/>
        </w:rPr>
      </w:pPr>
      <w:r w:rsidRPr="00DE0D2F">
        <w:rPr>
          <w:b/>
          <w:sz w:val="24"/>
          <w:szCs w:val="24"/>
        </w:rPr>
        <w:t>Проблема, яку передбачається розв’язати шляхом державного регулювання:</w:t>
      </w:r>
    </w:p>
    <w:p w:rsidR="00FB1ADC" w:rsidRPr="00DE0D2F" w:rsidRDefault="00FB1ADC" w:rsidP="00FB1ADC">
      <w:pPr>
        <w:ind w:firstLine="567"/>
        <w:jc w:val="both"/>
        <w:rPr>
          <w:sz w:val="24"/>
          <w:szCs w:val="24"/>
        </w:rPr>
      </w:pPr>
      <w:r w:rsidRPr="00DE0D2F">
        <w:rPr>
          <w:sz w:val="24"/>
          <w:szCs w:val="24"/>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відповідного регуляторного акту, дуже важлива для громади.</w:t>
      </w:r>
    </w:p>
    <w:p w:rsidR="001862BC" w:rsidRPr="00DE0D2F" w:rsidRDefault="001862BC" w:rsidP="00FB1ADC">
      <w:pPr>
        <w:ind w:firstLine="567"/>
        <w:jc w:val="both"/>
        <w:rPr>
          <w:sz w:val="24"/>
          <w:szCs w:val="24"/>
        </w:rPr>
      </w:pPr>
      <w:r w:rsidRPr="00DE0D2F">
        <w:rPr>
          <w:sz w:val="24"/>
          <w:szCs w:val="24"/>
        </w:rPr>
        <w:t xml:space="preserve">Згідно зі статтею 10 та пунктом 12.3 статті 12 Податкового кодексу України законодавчо закріплено право органів місцевого самоврядування </w:t>
      </w:r>
      <w:r w:rsidR="00FB1ADC" w:rsidRPr="00DE0D2F">
        <w:rPr>
          <w:sz w:val="24"/>
          <w:szCs w:val="24"/>
        </w:rPr>
        <w:t xml:space="preserve">приймати рішення про </w:t>
      </w:r>
      <w:r w:rsidRPr="00DE0D2F">
        <w:rPr>
          <w:sz w:val="24"/>
          <w:szCs w:val="24"/>
        </w:rPr>
        <w:t>встановл</w:t>
      </w:r>
      <w:r w:rsidR="00FB1ADC" w:rsidRPr="00DE0D2F">
        <w:rPr>
          <w:sz w:val="24"/>
          <w:szCs w:val="24"/>
        </w:rPr>
        <w:t>ення</w:t>
      </w:r>
      <w:r w:rsidRPr="00DE0D2F">
        <w:rPr>
          <w:sz w:val="24"/>
          <w:szCs w:val="24"/>
        </w:rPr>
        <w:t xml:space="preserve"> місцев</w:t>
      </w:r>
      <w:r w:rsidR="00FB1ADC" w:rsidRPr="00DE0D2F">
        <w:rPr>
          <w:sz w:val="24"/>
          <w:szCs w:val="24"/>
        </w:rPr>
        <w:t>их</w:t>
      </w:r>
      <w:r w:rsidRPr="00DE0D2F">
        <w:rPr>
          <w:sz w:val="24"/>
          <w:szCs w:val="24"/>
        </w:rPr>
        <w:t xml:space="preserve"> податк</w:t>
      </w:r>
      <w:r w:rsidR="00FB1ADC" w:rsidRPr="00DE0D2F">
        <w:rPr>
          <w:sz w:val="24"/>
          <w:szCs w:val="24"/>
        </w:rPr>
        <w:t>ів</w:t>
      </w:r>
      <w:r w:rsidRPr="00DE0D2F">
        <w:rPr>
          <w:sz w:val="24"/>
          <w:szCs w:val="24"/>
        </w:rPr>
        <w:t xml:space="preserve"> та збор</w:t>
      </w:r>
      <w:r w:rsidR="00FB1ADC" w:rsidRPr="00DE0D2F">
        <w:rPr>
          <w:sz w:val="24"/>
          <w:szCs w:val="24"/>
        </w:rPr>
        <w:t>ів</w:t>
      </w:r>
      <w:r w:rsidRPr="00DE0D2F">
        <w:rPr>
          <w:sz w:val="24"/>
          <w:szCs w:val="24"/>
        </w:rPr>
        <w:t xml:space="preserve"> в межах своїх повноважень.</w:t>
      </w:r>
    </w:p>
    <w:p w:rsidR="003E3CAE" w:rsidRDefault="003E3CAE" w:rsidP="003E3CAE">
      <w:pPr>
        <w:ind w:firstLine="709"/>
        <w:jc w:val="both"/>
        <w:rPr>
          <w:i/>
          <w:color w:val="7030A0"/>
          <w:sz w:val="24"/>
          <w:szCs w:val="24"/>
        </w:rPr>
      </w:pPr>
      <w:r w:rsidRPr="003E3CAE">
        <w:rPr>
          <w:sz w:val="24"/>
          <w:szCs w:val="24"/>
        </w:rPr>
        <w:t>Податковим кодексом України визначено, що органи місцевого самоврядування приймають рішення</w:t>
      </w:r>
      <w:r w:rsidRPr="00E1670B">
        <w:rPr>
          <w:i/>
          <w:color w:val="7030A0"/>
          <w:sz w:val="24"/>
          <w:szCs w:val="24"/>
        </w:rPr>
        <w:t xml:space="preserve"> </w:t>
      </w:r>
      <w:r w:rsidRPr="00DE0D2F">
        <w:rPr>
          <w:sz w:val="24"/>
          <w:szCs w:val="24"/>
        </w:rPr>
        <w:t xml:space="preserve">про встановлення </w:t>
      </w:r>
      <w:r w:rsidRPr="003E3CAE">
        <w:rPr>
          <w:sz w:val="24"/>
          <w:szCs w:val="24"/>
        </w:rPr>
        <w:t>місцевих податків і зборів</w:t>
      </w:r>
      <w:r w:rsidRPr="00DE0D2F">
        <w:rPr>
          <w:sz w:val="24"/>
          <w:szCs w:val="24"/>
        </w:rPr>
        <w:t xml:space="preserve">, копія якого надсилається в електронному вигляді у десятиденний строк з дня прийняття до контролюючого органу, в якому перебувають на обліку платники відповідних місцевих податків і зборів, але не пізніше 1 липня </w:t>
      </w:r>
      <w:r w:rsidRPr="00DE0D2F">
        <w:rPr>
          <w:sz w:val="24"/>
          <w:szCs w:val="24"/>
          <w:shd w:val="clear" w:color="auto" w:fill="FFFFFF"/>
        </w:rPr>
        <w:t>року, що передує бюджетному періоду</w:t>
      </w:r>
      <w:r w:rsidRPr="00DE0D2F">
        <w:rPr>
          <w:sz w:val="24"/>
          <w:szCs w:val="24"/>
        </w:rPr>
        <w:t xml:space="preserve"> та офіційно оприлюднюється органом місцевого самоврядування до 15 липня року, що передує бюджетному періоду, в якому планується застосування встановлювальних місцевих податків і зборів, в тому числі туристичного збору.</w:t>
      </w:r>
      <w:r w:rsidRPr="001D57A8">
        <w:rPr>
          <w:color w:val="C00000"/>
          <w:sz w:val="24"/>
          <w:szCs w:val="24"/>
        </w:rPr>
        <w:t xml:space="preserve"> </w:t>
      </w:r>
      <w:r w:rsidRPr="00DE0D2F">
        <w:rPr>
          <w:sz w:val="24"/>
          <w:szCs w:val="24"/>
        </w:rPr>
        <w:t>В іншому разі норми відповідного рішення застосовуються не раніше початку бюджетного періоду, що настає за плановим періодом.</w:t>
      </w:r>
    </w:p>
    <w:p w:rsidR="008769A2" w:rsidRPr="00DE0D2F" w:rsidRDefault="008769A2" w:rsidP="0014198D">
      <w:pPr>
        <w:tabs>
          <w:tab w:val="left" w:pos="709"/>
        </w:tabs>
        <w:ind w:firstLine="567"/>
        <w:jc w:val="both"/>
      </w:pPr>
      <w:r w:rsidRPr="00DE0D2F">
        <w:rPr>
          <w:sz w:val="24"/>
          <w:szCs w:val="24"/>
        </w:rPr>
        <w:t xml:space="preserve">Відповідно до пункту 12.3.5 статті 12 Податкового кодексу України, якщо міська рада </w:t>
      </w:r>
      <w:hyperlink r:id="rId8" w:tgtFrame="_top" w:history="1">
        <w:r w:rsidRPr="00DE0D2F">
          <w:rPr>
            <w:sz w:val="24"/>
            <w:szCs w:val="24"/>
          </w:rPr>
          <w:t>не прийняла рішення про встановлення відповідних місцевих податків і зборів, що є обов'язковими згідно з нормами Податкового кодексу України, такі податки до прийняття рішення справляються виходячи з норм Податкового кодексуУкраїни із застосуванням їх мінімальних ставок.</w:t>
        </w:r>
      </w:hyperlink>
    </w:p>
    <w:p w:rsidR="00DE0D2F" w:rsidRPr="00DE0D2F" w:rsidRDefault="00DE0D2F" w:rsidP="00DE0D2F">
      <w:pPr>
        <w:ind w:firstLine="567"/>
        <w:jc w:val="both"/>
        <w:rPr>
          <w:sz w:val="24"/>
          <w:szCs w:val="24"/>
        </w:rPr>
      </w:pPr>
      <w:r w:rsidRPr="00DE0D2F">
        <w:rPr>
          <w:sz w:val="24"/>
          <w:szCs w:val="24"/>
        </w:rPr>
        <w:t xml:space="preserve">Місцеві податки та збори зараховуються в повному обсязі до міського бюджету та є його бюджетоформуючим джерелом, забезпечують збалансованість дохідної частини бюджету та задоволення нагальних потреб Ічнянської міської об’єднаної територіальної громади. </w:t>
      </w:r>
    </w:p>
    <w:p w:rsidR="00DE0D2F" w:rsidRPr="00F03E6F" w:rsidRDefault="00DE0D2F" w:rsidP="00DE0D2F">
      <w:pPr>
        <w:shd w:val="clear" w:color="auto" w:fill="FFFFFF"/>
        <w:tabs>
          <w:tab w:val="left" w:pos="567"/>
        </w:tabs>
        <w:jc w:val="both"/>
        <w:rPr>
          <w:sz w:val="24"/>
          <w:szCs w:val="24"/>
          <w:lang w:eastAsia="ru-RU"/>
        </w:rPr>
      </w:pPr>
      <w:r w:rsidRPr="001D57A8">
        <w:rPr>
          <w:color w:val="C00000"/>
          <w:sz w:val="24"/>
          <w:szCs w:val="24"/>
          <w:lang w:eastAsia="ru-RU"/>
        </w:rPr>
        <w:tab/>
      </w:r>
      <w:r w:rsidRPr="00F03E6F">
        <w:rPr>
          <w:sz w:val="24"/>
          <w:szCs w:val="24"/>
          <w:lang w:eastAsia="ru-RU"/>
        </w:rPr>
        <w:t xml:space="preserve">Проблема, яку пропонується розв’язати – забезпечення додаткових надходжень до бюджету міської ради шляхом врегулювання справляння </w:t>
      </w:r>
      <w:r w:rsidR="00F03E6F" w:rsidRPr="00F03E6F">
        <w:rPr>
          <w:sz w:val="24"/>
          <w:szCs w:val="24"/>
        </w:rPr>
        <w:t xml:space="preserve">туристичного збору </w:t>
      </w:r>
      <w:r w:rsidRPr="00F03E6F">
        <w:rPr>
          <w:sz w:val="24"/>
          <w:szCs w:val="24"/>
          <w:lang w:eastAsia="ru-RU"/>
        </w:rPr>
        <w:t xml:space="preserve">на території Ічнянської міської ради відповідно до Податкового кодексу України, визначення на законних підставах розміру ставок </w:t>
      </w:r>
      <w:r w:rsidR="00F03E6F" w:rsidRPr="00F03E6F">
        <w:rPr>
          <w:sz w:val="24"/>
          <w:szCs w:val="24"/>
          <w:lang w:eastAsia="ru-RU"/>
        </w:rPr>
        <w:t>туристичного збору</w:t>
      </w:r>
      <w:r w:rsidRPr="00F03E6F">
        <w:rPr>
          <w:sz w:val="24"/>
          <w:szCs w:val="24"/>
          <w:lang w:eastAsia="ru-RU"/>
        </w:rPr>
        <w:t>.</w:t>
      </w:r>
    </w:p>
    <w:p w:rsidR="00C73894" w:rsidRPr="00F03E6F" w:rsidRDefault="001862BC" w:rsidP="00AD62E5">
      <w:pPr>
        <w:tabs>
          <w:tab w:val="left" w:pos="1830"/>
        </w:tabs>
        <w:ind w:firstLine="567"/>
        <w:jc w:val="both"/>
        <w:rPr>
          <w:sz w:val="24"/>
          <w:szCs w:val="24"/>
        </w:rPr>
      </w:pPr>
      <w:r w:rsidRPr="00F03E6F">
        <w:rPr>
          <w:sz w:val="24"/>
          <w:szCs w:val="24"/>
        </w:rPr>
        <w:lastRenderedPageBreak/>
        <w:t xml:space="preserve">Виходячи з вищевикладеного, з метою безумовного виконання Податкового кодексу України, недопущення суперечливих ситуацій, забезпечення дохідної частини </w:t>
      </w:r>
      <w:r w:rsidR="00947DBD" w:rsidRPr="00F03E6F">
        <w:rPr>
          <w:sz w:val="24"/>
          <w:szCs w:val="24"/>
        </w:rPr>
        <w:t xml:space="preserve">міського </w:t>
      </w:r>
      <w:r w:rsidRPr="00F03E6F">
        <w:rPr>
          <w:sz w:val="24"/>
          <w:szCs w:val="24"/>
        </w:rPr>
        <w:t>бюджету, виконання програм соціально-економічного розвитку територіальної громади, міська рада має прийняти рішення «</w:t>
      </w:r>
      <w:r w:rsidR="0065725A" w:rsidRPr="00F03E6F">
        <w:rPr>
          <w:sz w:val="24"/>
          <w:szCs w:val="24"/>
        </w:rPr>
        <w:t xml:space="preserve">Про встановлення </w:t>
      </w:r>
      <w:r w:rsidR="00F03E6F" w:rsidRPr="00F03E6F">
        <w:rPr>
          <w:sz w:val="24"/>
          <w:szCs w:val="24"/>
        </w:rPr>
        <w:t>туристичного збору</w:t>
      </w:r>
      <w:r w:rsidR="0065725A" w:rsidRPr="00F03E6F">
        <w:rPr>
          <w:sz w:val="24"/>
          <w:szCs w:val="24"/>
        </w:rPr>
        <w:t xml:space="preserve"> на території Ічнянської міської ради на 2021 рік</w:t>
      </w:r>
      <w:r w:rsidRPr="00F03E6F">
        <w:rPr>
          <w:sz w:val="24"/>
          <w:szCs w:val="24"/>
        </w:rPr>
        <w:t>».</w:t>
      </w:r>
      <w:r w:rsidR="00A861F7" w:rsidRPr="00F03E6F">
        <w:rPr>
          <w:sz w:val="24"/>
          <w:szCs w:val="24"/>
        </w:rPr>
        <w:t xml:space="preserve"> </w:t>
      </w:r>
      <w:r w:rsidR="00A861F7" w:rsidRPr="00F03E6F">
        <w:rPr>
          <w:sz w:val="24"/>
          <w:szCs w:val="24"/>
          <w:lang w:eastAsia="ru-RU"/>
        </w:rPr>
        <w:t xml:space="preserve">Прийняття рішення з даного питання необхідне для прозорого та ефективного встановлення </w:t>
      </w:r>
      <w:r w:rsidR="00F03E6F" w:rsidRPr="00F03E6F">
        <w:rPr>
          <w:sz w:val="24"/>
          <w:szCs w:val="24"/>
        </w:rPr>
        <w:t>туристичного збору</w:t>
      </w:r>
      <w:r w:rsidR="00A861F7" w:rsidRPr="00F03E6F">
        <w:rPr>
          <w:sz w:val="24"/>
          <w:szCs w:val="24"/>
          <w:lang w:eastAsia="ru-RU"/>
        </w:rPr>
        <w:t xml:space="preserve">, здійснення необхідного контролю за своєчасністю та повнотою проведення платежів. </w:t>
      </w:r>
    </w:p>
    <w:p w:rsidR="00FB1ADC" w:rsidRPr="00F03E6F" w:rsidRDefault="00FB1ADC" w:rsidP="00EC1FC4">
      <w:pPr>
        <w:tabs>
          <w:tab w:val="left" w:pos="1830"/>
        </w:tabs>
        <w:ind w:firstLine="567"/>
        <w:jc w:val="both"/>
        <w:rPr>
          <w:sz w:val="24"/>
          <w:szCs w:val="24"/>
          <w:lang w:eastAsia="ru-RU"/>
        </w:rPr>
      </w:pPr>
    </w:p>
    <w:p w:rsidR="00A861F7" w:rsidRPr="00F03E6F" w:rsidRDefault="00A861F7" w:rsidP="00EC1FC4">
      <w:pPr>
        <w:ind w:firstLine="567"/>
        <w:jc w:val="both"/>
        <w:rPr>
          <w:sz w:val="24"/>
          <w:szCs w:val="24"/>
        </w:rPr>
      </w:pPr>
      <w:r w:rsidRPr="00F03E6F">
        <w:rPr>
          <w:b/>
          <w:sz w:val="24"/>
          <w:szCs w:val="24"/>
        </w:rPr>
        <w:t>Причини виникнення проблеми:</w:t>
      </w:r>
    </w:p>
    <w:p w:rsidR="00A861F7" w:rsidRPr="00F03E6F" w:rsidRDefault="00A861F7" w:rsidP="00EC1FC4">
      <w:pPr>
        <w:ind w:firstLine="567"/>
        <w:jc w:val="both"/>
        <w:rPr>
          <w:sz w:val="24"/>
          <w:szCs w:val="24"/>
        </w:rPr>
      </w:pPr>
      <w:r w:rsidRPr="00F03E6F">
        <w:rPr>
          <w:sz w:val="24"/>
          <w:szCs w:val="24"/>
        </w:rPr>
        <w:t xml:space="preserve">У разі неприйняття рішення </w:t>
      </w:r>
      <w:r w:rsidR="00870629" w:rsidRPr="00F03E6F">
        <w:rPr>
          <w:sz w:val="24"/>
          <w:szCs w:val="24"/>
        </w:rPr>
        <w:t>«</w:t>
      </w:r>
      <w:r w:rsidR="00EC1FC4" w:rsidRPr="00F03E6F">
        <w:rPr>
          <w:sz w:val="24"/>
          <w:szCs w:val="24"/>
        </w:rPr>
        <w:t xml:space="preserve">Про встановлення </w:t>
      </w:r>
      <w:r w:rsidR="00F03E6F" w:rsidRPr="00F03E6F">
        <w:rPr>
          <w:sz w:val="24"/>
          <w:szCs w:val="24"/>
        </w:rPr>
        <w:t xml:space="preserve">туристичного збору </w:t>
      </w:r>
      <w:r w:rsidR="00EC1FC4" w:rsidRPr="00F03E6F">
        <w:rPr>
          <w:sz w:val="24"/>
          <w:szCs w:val="24"/>
        </w:rPr>
        <w:t>на території Ічнянської міської ради на 2021 рік</w:t>
      </w:r>
      <w:r w:rsidR="00870629" w:rsidRPr="00F03E6F">
        <w:rPr>
          <w:sz w:val="24"/>
          <w:szCs w:val="24"/>
        </w:rPr>
        <w:t>»</w:t>
      </w:r>
      <w:r w:rsidRPr="00F03E6F">
        <w:rPr>
          <w:sz w:val="24"/>
          <w:szCs w:val="24"/>
        </w:rPr>
        <w:t xml:space="preserve">, </w:t>
      </w:r>
      <w:r w:rsidR="004A72C7" w:rsidRPr="00F03E6F">
        <w:rPr>
          <w:sz w:val="24"/>
          <w:szCs w:val="24"/>
        </w:rPr>
        <w:t>а саме</w:t>
      </w:r>
      <w:r w:rsidR="00EC1FC4" w:rsidRPr="00F03E6F">
        <w:rPr>
          <w:sz w:val="24"/>
          <w:szCs w:val="24"/>
        </w:rPr>
        <w:t xml:space="preserve"> </w:t>
      </w:r>
      <w:r w:rsidR="00F03E6F" w:rsidRPr="00F03E6F">
        <w:rPr>
          <w:sz w:val="24"/>
          <w:szCs w:val="24"/>
        </w:rPr>
        <w:t>туристичного збору, то збір</w:t>
      </w:r>
      <w:r w:rsidR="004A72C7" w:rsidRPr="00F03E6F">
        <w:rPr>
          <w:sz w:val="24"/>
          <w:szCs w:val="24"/>
        </w:rPr>
        <w:t xml:space="preserve"> </w:t>
      </w:r>
      <w:r w:rsidRPr="00F03E6F">
        <w:rPr>
          <w:sz w:val="24"/>
          <w:szCs w:val="24"/>
        </w:rPr>
        <w:t>буд</w:t>
      </w:r>
      <w:r w:rsidR="00EC1FC4" w:rsidRPr="00F03E6F">
        <w:rPr>
          <w:sz w:val="24"/>
          <w:szCs w:val="24"/>
        </w:rPr>
        <w:t>е</w:t>
      </w:r>
      <w:r w:rsidRPr="00F03E6F">
        <w:rPr>
          <w:sz w:val="24"/>
          <w:szCs w:val="24"/>
        </w:rPr>
        <w:t xml:space="preserve"> справлятися по мінімальним ставкам</w:t>
      </w:r>
      <w:r w:rsidR="004A72C7" w:rsidRPr="00F03E6F">
        <w:rPr>
          <w:sz w:val="24"/>
          <w:szCs w:val="24"/>
        </w:rPr>
        <w:t>,</w:t>
      </w:r>
      <w:r w:rsidR="00EC1FC4" w:rsidRPr="00F03E6F">
        <w:rPr>
          <w:sz w:val="24"/>
          <w:szCs w:val="24"/>
        </w:rPr>
        <w:t xml:space="preserve"> а в даному випадку нульовим ставкам</w:t>
      </w:r>
      <w:r w:rsidRPr="00F03E6F">
        <w:rPr>
          <w:sz w:val="24"/>
          <w:szCs w:val="24"/>
        </w:rPr>
        <w:t xml:space="preserve">, що спричинить втрати дохідної частини </w:t>
      </w:r>
      <w:r w:rsidR="00EC1FC4" w:rsidRPr="00F03E6F">
        <w:rPr>
          <w:sz w:val="24"/>
          <w:szCs w:val="24"/>
        </w:rPr>
        <w:t xml:space="preserve">міського </w:t>
      </w:r>
      <w:r w:rsidRPr="00F03E6F">
        <w:rPr>
          <w:sz w:val="24"/>
          <w:szCs w:val="24"/>
        </w:rPr>
        <w:t xml:space="preserve">бюджету. Як наслідок будуть не профінансовані соціальні програми </w:t>
      </w:r>
      <w:r w:rsidR="00EC1FC4" w:rsidRPr="00F03E6F">
        <w:rPr>
          <w:sz w:val="24"/>
          <w:szCs w:val="24"/>
        </w:rPr>
        <w:t xml:space="preserve">Ічнянської міської </w:t>
      </w:r>
      <w:r w:rsidR="00870629" w:rsidRPr="00F03E6F">
        <w:rPr>
          <w:sz w:val="24"/>
          <w:szCs w:val="24"/>
        </w:rPr>
        <w:t>об’єднаної територіальної громади</w:t>
      </w:r>
      <w:r w:rsidRPr="00F03E6F">
        <w:rPr>
          <w:sz w:val="24"/>
          <w:szCs w:val="24"/>
        </w:rPr>
        <w:t>, а саме:</w:t>
      </w:r>
    </w:p>
    <w:p w:rsidR="00A861F7" w:rsidRPr="00F03E6F" w:rsidRDefault="00A861F7" w:rsidP="00EC1FC4">
      <w:pPr>
        <w:ind w:firstLine="567"/>
        <w:jc w:val="both"/>
        <w:rPr>
          <w:sz w:val="24"/>
          <w:szCs w:val="24"/>
        </w:rPr>
      </w:pPr>
      <w:r w:rsidRPr="00F03E6F">
        <w:rPr>
          <w:sz w:val="24"/>
          <w:szCs w:val="24"/>
        </w:rPr>
        <w:t>- оплата харчування пільгових категорій дітей загальноосвітні</w:t>
      </w:r>
      <w:r w:rsidR="00870629" w:rsidRPr="00F03E6F">
        <w:rPr>
          <w:sz w:val="24"/>
          <w:szCs w:val="24"/>
        </w:rPr>
        <w:t>х</w:t>
      </w:r>
      <w:r w:rsidRPr="00F03E6F">
        <w:rPr>
          <w:sz w:val="24"/>
          <w:szCs w:val="24"/>
        </w:rPr>
        <w:t xml:space="preserve"> шкіл </w:t>
      </w:r>
      <w:r w:rsidR="007F7D44" w:rsidRPr="00F03E6F">
        <w:rPr>
          <w:sz w:val="24"/>
          <w:szCs w:val="24"/>
        </w:rPr>
        <w:t>в таборах з денним перебуванням</w:t>
      </w:r>
      <w:r w:rsidRPr="00F03E6F">
        <w:rPr>
          <w:sz w:val="24"/>
          <w:szCs w:val="24"/>
        </w:rPr>
        <w:t>;</w:t>
      </w:r>
    </w:p>
    <w:p w:rsidR="00A861F7" w:rsidRPr="00F03E6F" w:rsidRDefault="00A861F7" w:rsidP="00EC1FC4">
      <w:pPr>
        <w:ind w:firstLine="567"/>
        <w:jc w:val="both"/>
        <w:rPr>
          <w:sz w:val="24"/>
          <w:szCs w:val="24"/>
        </w:rPr>
      </w:pPr>
      <w:r w:rsidRPr="00F03E6F">
        <w:rPr>
          <w:sz w:val="24"/>
          <w:szCs w:val="24"/>
        </w:rPr>
        <w:t>- встановлення на території об’єднаної територіальної громади дитячих майданчиків;</w:t>
      </w:r>
    </w:p>
    <w:p w:rsidR="00A861F7" w:rsidRPr="00F03E6F" w:rsidRDefault="00A861F7" w:rsidP="00EC1FC4">
      <w:pPr>
        <w:ind w:firstLine="567"/>
        <w:jc w:val="both"/>
        <w:rPr>
          <w:sz w:val="24"/>
          <w:szCs w:val="24"/>
        </w:rPr>
      </w:pPr>
      <w:r w:rsidRPr="00F03E6F">
        <w:rPr>
          <w:sz w:val="24"/>
          <w:szCs w:val="24"/>
        </w:rPr>
        <w:t>- утримання закладів</w:t>
      </w:r>
      <w:r w:rsidR="004A72C7" w:rsidRPr="00F03E6F">
        <w:rPr>
          <w:sz w:val="24"/>
          <w:szCs w:val="24"/>
        </w:rPr>
        <w:t xml:space="preserve"> освіти</w:t>
      </w:r>
      <w:r w:rsidR="007F7D44" w:rsidRPr="00F03E6F">
        <w:rPr>
          <w:sz w:val="24"/>
          <w:szCs w:val="24"/>
        </w:rPr>
        <w:t xml:space="preserve"> (енергоносії, харчування тощо)</w:t>
      </w:r>
      <w:r w:rsidRPr="00F03E6F">
        <w:rPr>
          <w:sz w:val="24"/>
          <w:szCs w:val="24"/>
        </w:rPr>
        <w:t>;</w:t>
      </w:r>
    </w:p>
    <w:p w:rsidR="00A861F7" w:rsidRPr="00F03E6F" w:rsidRDefault="007F7D44" w:rsidP="00EC1FC4">
      <w:pPr>
        <w:ind w:firstLine="567"/>
        <w:jc w:val="both"/>
        <w:rPr>
          <w:sz w:val="24"/>
          <w:szCs w:val="24"/>
        </w:rPr>
      </w:pPr>
      <w:r w:rsidRPr="00F03E6F">
        <w:rPr>
          <w:sz w:val="24"/>
          <w:szCs w:val="24"/>
        </w:rPr>
        <w:t>- поточний ремонт доріг</w:t>
      </w:r>
      <w:r w:rsidR="00A861F7" w:rsidRPr="00F03E6F">
        <w:rPr>
          <w:sz w:val="24"/>
          <w:szCs w:val="24"/>
        </w:rPr>
        <w:t>;</w:t>
      </w:r>
    </w:p>
    <w:p w:rsidR="00A861F7" w:rsidRPr="00F03E6F" w:rsidRDefault="00A861F7" w:rsidP="00EC1FC4">
      <w:pPr>
        <w:ind w:firstLine="567"/>
        <w:jc w:val="both"/>
        <w:rPr>
          <w:sz w:val="24"/>
          <w:szCs w:val="24"/>
        </w:rPr>
      </w:pPr>
      <w:r w:rsidRPr="00F03E6F">
        <w:rPr>
          <w:sz w:val="24"/>
          <w:szCs w:val="24"/>
        </w:rPr>
        <w:t>- рек</w:t>
      </w:r>
      <w:r w:rsidR="007F7D44" w:rsidRPr="00F03E6F">
        <w:rPr>
          <w:sz w:val="24"/>
          <w:szCs w:val="24"/>
        </w:rPr>
        <w:t>онструкція вуличного освітлення</w:t>
      </w:r>
      <w:r w:rsidRPr="00F03E6F">
        <w:rPr>
          <w:sz w:val="24"/>
          <w:szCs w:val="24"/>
        </w:rPr>
        <w:t>;</w:t>
      </w:r>
    </w:p>
    <w:p w:rsidR="00EC1FC4" w:rsidRPr="00F03E6F" w:rsidRDefault="00A861F7" w:rsidP="00EC1FC4">
      <w:pPr>
        <w:ind w:firstLine="567"/>
        <w:jc w:val="both"/>
        <w:rPr>
          <w:sz w:val="24"/>
          <w:szCs w:val="24"/>
        </w:rPr>
      </w:pPr>
      <w:r w:rsidRPr="00F03E6F">
        <w:rPr>
          <w:sz w:val="24"/>
          <w:szCs w:val="24"/>
        </w:rPr>
        <w:t xml:space="preserve">- </w:t>
      </w:r>
      <w:r w:rsidR="00EC1FC4" w:rsidRPr="00F03E6F">
        <w:rPr>
          <w:sz w:val="24"/>
          <w:szCs w:val="24"/>
        </w:rPr>
        <w:t>благоустрій громади;</w:t>
      </w:r>
    </w:p>
    <w:p w:rsidR="00213C77" w:rsidRPr="00F03E6F" w:rsidRDefault="00EC1FC4" w:rsidP="00EC1FC4">
      <w:pPr>
        <w:ind w:firstLine="567"/>
        <w:jc w:val="both"/>
        <w:rPr>
          <w:sz w:val="24"/>
          <w:szCs w:val="24"/>
        </w:rPr>
      </w:pPr>
      <w:r w:rsidRPr="00F03E6F">
        <w:rPr>
          <w:sz w:val="24"/>
          <w:szCs w:val="24"/>
        </w:rPr>
        <w:t xml:space="preserve">- </w:t>
      </w:r>
      <w:r w:rsidR="00A861F7" w:rsidRPr="00F03E6F">
        <w:rPr>
          <w:sz w:val="24"/>
          <w:szCs w:val="24"/>
        </w:rPr>
        <w:t>тощо.</w:t>
      </w:r>
    </w:p>
    <w:p w:rsidR="00F03E6F" w:rsidRPr="003E3CAE" w:rsidRDefault="00F03E6F" w:rsidP="00EC1FC4">
      <w:pPr>
        <w:ind w:firstLine="567"/>
        <w:jc w:val="both"/>
        <w:rPr>
          <w:i/>
          <w:sz w:val="24"/>
          <w:szCs w:val="24"/>
        </w:rPr>
      </w:pPr>
    </w:p>
    <w:p w:rsidR="001862BC" w:rsidRPr="003E3CAE" w:rsidRDefault="001862BC" w:rsidP="00EC1FC4">
      <w:pPr>
        <w:ind w:firstLine="567"/>
        <w:jc w:val="both"/>
        <w:rPr>
          <w:i/>
          <w:sz w:val="24"/>
          <w:szCs w:val="24"/>
        </w:rPr>
      </w:pPr>
      <w:r w:rsidRPr="003E3CAE">
        <w:rPr>
          <w:i/>
          <w:sz w:val="24"/>
          <w:szCs w:val="24"/>
        </w:rPr>
        <w:t>Аналіз втрат</w:t>
      </w:r>
      <w:r w:rsidR="00D725ED" w:rsidRPr="003E3CAE">
        <w:rPr>
          <w:i/>
          <w:sz w:val="24"/>
          <w:szCs w:val="24"/>
        </w:rPr>
        <w:t xml:space="preserve"> </w:t>
      </w:r>
      <w:r w:rsidRPr="003E3CAE">
        <w:rPr>
          <w:i/>
          <w:sz w:val="24"/>
          <w:szCs w:val="24"/>
        </w:rPr>
        <w:t xml:space="preserve">до </w:t>
      </w:r>
      <w:r w:rsidR="00D725ED" w:rsidRPr="003E3CAE">
        <w:rPr>
          <w:i/>
          <w:sz w:val="24"/>
          <w:szCs w:val="24"/>
        </w:rPr>
        <w:t xml:space="preserve">міського </w:t>
      </w:r>
      <w:r w:rsidRPr="003E3CAE">
        <w:rPr>
          <w:i/>
          <w:sz w:val="24"/>
          <w:szCs w:val="24"/>
        </w:rPr>
        <w:t xml:space="preserve">бюджету </w:t>
      </w:r>
    </w:p>
    <w:p w:rsidR="006C1BF6" w:rsidRPr="003E3CAE" w:rsidRDefault="006C1BF6" w:rsidP="00EC1FC4">
      <w:pPr>
        <w:ind w:firstLine="567"/>
        <w:jc w:val="both"/>
        <w:rPr>
          <w: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1276"/>
        <w:gridCol w:w="1559"/>
        <w:gridCol w:w="1418"/>
        <w:gridCol w:w="1560"/>
        <w:gridCol w:w="1416"/>
      </w:tblGrid>
      <w:tr w:rsidR="001862BC" w:rsidRPr="00EF759A" w:rsidTr="00167A72">
        <w:tc>
          <w:tcPr>
            <w:tcW w:w="567" w:type="dxa"/>
            <w:vMerge w:val="restart"/>
          </w:tcPr>
          <w:p w:rsidR="001862BC" w:rsidRPr="00EF759A" w:rsidRDefault="00365C22" w:rsidP="006C1BF6">
            <w:pPr>
              <w:pStyle w:val="afa"/>
              <w:jc w:val="center"/>
              <w:rPr>
                <w:rFonts w:ascii="Times New Roman" w:hAnsi="Times New Roman"/>
              </w:rPr>
            </w:pPr>
            <w:r w:rsidRPr="00EF759A">
              <w:rPr>
                <w:rFonts w:ascii="Times New Roman" w:hAnsi="Times New Roman"/>
              </w:rPr>
              <w:t>№ з/п</w:t>
            </w:r>
          </w:p>
        </w:tc>
        <w:tc>
          <w:tcPr>
            <w:tcW w:w="1843" w:type="dxa"/>
            <w:vMerge w:val="restart"/>
          </w:tcPr>
          <w:p w:rsidR="001862BC" w:rsidRPr="00EF759A" w:rsidRDefault="001862BC" w:rsidP="006C1BF6">
            <w:pPr>
              <w:pStyle w:val="afa"/>
              <w:jc w:val="center"/>
              <w:rPr>
                <w:rFonts w:ascii="Times New Roman" w:hAnsi="Times New Roman"/>
              </w:rPr>
            </w:pPr>
            <w:r w:rsidRPr="00EF759A">
              <w:rPr>
                <w:rFonts w:ascii="Times New Roman" w:hAnsi="Times New Roman"/>
              </w:rPr>
              <w:t>Назва показника</w:t>
            </w:r>
          </w:p>
        </w:tc>
        <w:tc>
          <w:tcPr>
            <w:tcW w:w="2835" w:type="dxa"/>
            <w:gridSpan w:val="2"/>
          </w:tcPr>
          <w:p w:rsidR="001862BC" w:rsidRPr="00EF759A" w:rsidRDefault="001862BC" w:rsidP="00F03E6F">
            <w:pPr>
              <w:pStyle w:val="afa"/>
              <w:jc w:val="center"/>
              <w:rPr>
                <w:rFonts w:ascii="Times New Roman" w:hAnsi="Times New Roman"/>
              </w:rPr>
            </w:pPr>
            <w:r w:rsidRPr="00EF759A">
              <w:rPr>
                <w:rFonts w:ascii="Times New Roman" w:hAnsi="Times New Roman"/>
              </w:rPr>
              <w:t>У разі прийняття рішення про місцеві податки та збори</w:t>
            </w:r>
            <w:r w:rsidR="00F03E6F" w:rsidRPr="00EF759A">
              <w:rPr>
                <w:rFonts w:ascii="Times New Roman" w:hAnsi="Times New Roman"/>
                <w:lang w:val="uk-UA"/>
              </w:rPr>
              <w:t xml:space="preserve"> </w:t>
            </w:r>
            <w:r w:rsidRPr="00EF759A">
              <w:rPr>
                <w:rFonts w:ascii="Times New Roman" w:hAnsi="Times New Roman"/>
              </w:rPr>
              <w:t>на 202</w:t>
            </w:r>
            <w:r w:rsidR="00EC1FC4" w:rsidRPr="00EF759A">
              <w:rPr>
                <w:rFonts w:ascii="Times New Roman" w:hAnsi="Times New Roman"/>
              </w:rPr>
              <w:t>1</w:t>
            </w:r>
            <w:r w:rsidRPr="00EF759A">
              <w:rPr>
                <w:rFonts w:ascii="Times New Roman" w:hAnsi="Times New Roman"/>
              </w:rPr>
              <w:t xml:space="preserve"> р</w:t>
            </w:r>
            <w:r w:rsidR="00D725ED" w:rsidRPr="00EF759A">
              <w:rPr>
                <w:rFonts w:ascii="Times New Roman" w:hAnsi="Times New Roman"/>
              </w:rPr>
              <w:t>ік</w:t>
            </w:r>
          </w:p>
        </w:tc>
        <w:tc>
          <w:tcPr>
            <w:tcW w:w="2978" w:type="dxa"/>
            <w:gridSpan w:val="2"/>
          </w:tcPr>
          <w:p w:rsidR="00D725ED" w:rsidRPr="00EF759A" w:rsidRDefault="001862BC" w:rsidP="006C1BF6">
            <w:pPr>
              <w:pStyle w:val="afa"/>
              <w:jc w:val="center"/>
              <w:rPr>
                <w:rFonts w:ascii="Times New Roman" w:hAnsi="Times New Roman"/>
              </w:rPr>
            </w:pPr>
            <w:r w:rsidRPr="00EF759A">
              <w:rPr>
                <w:rFonts w:ascii="Times New Roman" w:hAnsi="Times New Roman"/>
              </w:rPr>
              <w:t>У разі не прийняття рішення про місцеві податки та збори</w:t>
            </w:r>
          </w:p>
          <w:p w:rsidR="001862BC" w:rsidRPr="00EF759A" w:rsidRDefault="001862BC" w:rsidP="006C1BF6">
            <w:pPr>
              <w:pStyle w:val="afa"/>
              <w:jc w:val="center"/>
              <w:rPr>
                <w:rFonts w:ascii="Times New Roman" w:hAnsi="Times New Roman"/>
              </w:rPr>
            </w:pPr>
            <w:r w:rsidRPr="00EF759A">
              <w:rPr>
                <w:rFonts w:ascii="Times New Roman" w:hAnsi="Times New Roman"/>
              </w:rPr>
              <w:t>на 202</w:t>
            </w:r>
            <w:r w:rsidR="00EC1FC4" w:rsidRPr="00EF759A">
              <w:rPr>
                <w:rFonts w:ascii="Times New Roman" w:hAnsi="Times New Roman"/>
              </w:rPr>
              <w:t>1</w:t>
            </w:r>
            <w:r w:rsidRPr="00EF759A">
              <w:rPr>
                <w:rFonts w:ascii="Times New Roman" w:hAnsi="Times New Roman"/>
              </w:rPr>
              <w:t xml:space="preserve"> р</w:t>
            </w:r>
            <w:r w:rsidR="00D725ED" w:rsidRPr="00EF759A">
              <w:rPr>
                <w:rFonts w:ascii="Times New Roman" w:hAnsi="Times New Roman"/>
              </w:rPr>
              <w:t>ік</w:t>
            </w:r>
          </w:p>
        </w:tc>
        <w:tc>
          <w:tcPr>
            <w:tcW w:w="1416" w:type="dxa"/>
            <w:vMerge w:val="restart"/>
          </w:tcPr>
          <w:p w:rsidR="001862BC" w:rsidRPr="00EF759A" w:rsidRDefault="001862BC" w:rsidP="006C1BF6">
            <w:pPr>
              <w:pStyle w:val="afa"/>
              <w:jc w:val="center"/>
              <w:rPr>
                <w:rFonts w:ascii="Times New Roman" w:hAnsi="Times New Roman"/>
              </w:rPr>
            </w:pPr>
            <w:r w:rsidRPr="00EF759A">
              <w:rPr>
                <w:rFonts w:ascii="Times New Roman" w:hAnsi="Times New Roman"/>
              </w:rPr>
              <w:t>Відхилення, тис.грн.</w:t>
            </w:r>
          </w:p>
          <w:p w:rsidR="001862BC" w:rsidRPr="00EF759A" w:rsidRDefault="001862BC" w:rsidP="006C1BF6">
            <w:pPr>
              <w:pStyle w:val="afa"/>
              <w:jc w:val="center"/>
              <w:rPr>
                <w:rFonts w:ascii="Times New Roman" w:hAnsi="Times New Roman"/>
              </w:rPr>
            </w:pPr>
            <w:r w:rsidRPr="00EF759A">
              <w:rPr>
                <w:rFonts w:ascii="Times New Roman" w:hAnsi="Times New Roman"/>
              </w:rPr>
              <w:t>(втрати до бюджету)</w:t>
            </w:r>
          </w:p>
        </w:tc>
      </w:tr>
      <w:tr w:rsidR="001862BC" w:rsidRPr="00EF759A" w:rsidTr="00167A72">
        <w:tc>
          <w:tcPr>
            <w:tcW w:w="567" w:type="dxa"/>
            <w:vMerge/>
          </w:tcPr>
          <w:p w:rsidR="001862BC" w:rsidRPr="00EF759A" w:rsidRDefault="001862BC" w:rsidP="006C1BF6">
            <w:pPr>
              <w:pStyle w:val="afa"/>
              <w:jc w:val="center"/>
              <w:rPr>
                <w:rFonts w:ascii="Times New Roman" w:hAnsi="Times New Roman"/>
              </w:rPr>
            </w:pPr>
          </w:p>
        </w:tc>
        <w:tc>
          <w:tcPr>
            <w:tcW w:w="1843" w:type="dxa"/>
            <w:vMerge/>
          </w:tcPr>
          <w:p w:rsidR="001862BC" w:rsidRPr="00EF759A" w:rsidRDefault="001862BC" w:rsidP="006C1BF6">
            <w:pPr>
              <w:pStyle w:val="afa"/>
              <w:jc w:val="center"/>
              <w:rPr>
                <w:rFonts w:ascii="Times New Roman" w:hAnsi="Times New Roman"/>
              </w:rPr>
            </w:pPr>
          </w:p>
        </w:tc>
        <w:tc>
          <w:tcPr>
            <w:tcW w:w="1276" w:type="dxa"/>
          </w:tcPr>
          <w:p w:rsidR="001862BC" w:rsidRPr="00EF759A" w:rsidRDefault="001862BC" w:rsidP="006C1BF6">
            <w:pPr>
              <w:pStyle w:val="afa"/>
              <w:jc w:val="center"/>
              <w:rPr>
                <w:rFonts w:ascii="Times New Roman" w:hAnsi="Times New Roman"/>
              </w:rPr>
            </w:pPr>
            <w:r w:rsidRPr="00EF759A">
              <w:rPr>
                <w:rFonts w:ascii="Times New Roman" w:hAnsi="Times New Roman"/>
              </w:rPr>
              <w:t>Ставка, %</w:t>
            </w:r>
          </w:p>
        </w:tc>
        <w:tc>
          <w:tcPr>
            <w:tcW w:w="1559" w:type="dxa"/>
          </w:tcPr>
          <w:p w:rsidR="001862BC" w:rsidRPr="00EF759A" w:rsidRDefault="001862BC" w:rsidP="006C1BF6">
            <w:pPr>
              <w:pStyle w:val="afa"/>
              <w:jc w:val="center"/>
              <w:rPr>
                <w:rFonts w:ascii="Times New Roman" w:hAnsi="Times New Roman"/>
              </w:rPr>
            </w:pPr>
            <w:r w:rsidRPr="00EF759A">
              <w:rPr>
                <w:rFonts w:ascii="Times New Roman" w:hAnsi="Times New Roman"/>
              </w:rPr>
              <w:t>Очікуваний обсяг надходжень тис.грн.</w:t>
            </w:r>
          </w:p>
        </w:tc>
        <w:tc>
          <w:tcPr>
            <w:tcW w:w="1418" w:type="dxa"/>
          </w:tcPr>
          <w:p w:rsidR="001862BC" w:rsidRPr="00EF759A" w:rsidRDefault="001862BC" w:rsidP="006C1BF6">
            <w:pPr>
              <w:pStyle w:val="afa"/>
              <w:jc w:val="center"/>
              <w:rPr>
                <w:rFonts w:ascii="Times New Roman" w:hAnsi="Times New Roman"/>
              </w:rPr>
            </w:pPr>
            <w:r w:rsidRPr="00EF759A">
              <w:rPr>
                <w:rFonts w:ascii="Times New Roman" w:hAnsi="Times New Roman"/>
              </w:rPr>
              <w:t>Ставка, %</w:t>
            </w:r>
          </w:p>
          <w:p w:rsidR="001862BC" w:rsidRPr="00EF759A" w:rsidRDefault="001862BC" w:rsidP="006C1BF6">
            <w:pPr>
              <w:pStyle w:val="afa"/>
              <w:jc w:val="center"/>
              <w:rPr>
                <w:rFonts w:ascii="Times New Roman" w:hAnsi="Times New Roman"/>
              </w:rPr>
            </w:pPr>
            <w:r w:rsidRPr="00EF759A">
              <w:rPr>
                <w:rFonts w:ascii="Times New Roman" w:hAnsi="Times New Roman"/>
              </w:rPr>
              <w:t>(мінімальна)</w:t>
            </w:r>
          </w:p>
        </w:tc>
        <w:tc>
          <w:tcPr>
            <w:tcW w:w="1560" w:type="dxa"/>
          </w:tcPr>
          <w:p w:rsidR="001862BC" w:rsidRPr="00EF759A" w:rsidRDefault="001862BC" w:rsidP="006C1BF6">
            <w:pPr>
              <w:pStyle w:val="afa"/>
              <w:jc w:val="center"/>
              <w:rPr>
                <w:rFonts w:ascii="Times New Roman" w:hAnsi="Times New Roman"/>
              </w:rPr>
            </w:pPr>
            <w:r w:rsidRPr="00EF759A">
              <w:rPr>
                <w:rFonts w:ascii="Times New Roman" w:hAnsi="Times New Roman"/>
              </w:rPr>
              <w:t>Очікуваний обсяг надходжень тис.грн.</w:t>
            </w:r>
          </w:p>
        </w:tc>
        <w:tc>
          <w:tcPr>
            <w:tcW w:w="1416" w:type="dxa"/>
            <w:vMerge/>
          </w:tcPr>
          <w:p w:rsidR="001862BC" w:rsidRPr="00EF759A" w:rsidRDefault="001862BC" w:rsidP="006C1BF6">
            <w:pPr>
              <w:pStyle w:val="afa"/>
              <w:jc w:val="center"/>
              <w:rPr>
                <w:rFonts w:ascii="Times New Roman" w:hAnsi="Times New Roman"/>
              </w:rPr>
            </w:pPr>
          </w:p>
        </w:tc>
      </w:tr>
      <w:tr w:rsidR="00F03E6F" w:rsidRPr="00EF759A" w:rsidTr="00167A72">
        <w:tc>
          <w:tcPr>
            <w:tcW w:w="567"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1</w:t>
            </w:r>
          </w:p>
        </w:tc>
        <w:tc>
          <w:tcPr>
            <w:tcW w:w="1843"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Туристичний збір</w:t>
            </w:r>
          </w:p>
        </w:tc>
        <w:tc>
          <w:tcPr>
            <w:tcW w:w="1276" w:type="dxa"/>
          </w:tcPr>
          <w:p w:rsidR="00F03E6F" w:rsidRPr="00EF759A" w:rsidRDefault="003E3CAE" w:rsidP="006C1BF6">
            <w:pPr>
              <w:pStyle w:val="afa"/>
              <w:jc w:val="center"/>
              <w:rPr>
                <w:rFonts w:ascii="Times New Roman" w:hAnsi="Times New Roman"/>
                <w:lang w:val="uk-UA"/>
              </w:rPr>
            </w:pPr>
            <w:r w:rsidRPr="00EF759A">
              <w:rPr>
                <w:rFonts w:ascii="Times New Roman" w:hAnsi="Times New Roman"/>
                <w:lang w:val="uk-UA"/>
              </w:rPr>
              <w:t>0,5</w:t>
            </w:r>
          </w:p>
        </w:tc>
        <w:tc>
          <w:tcPr>
            <w:tcW w:w="1559" w:type="dxa"/>
          </w:tcPr>
          <w:p w:rsidR="00F03E6F" w:rsidRPr="00EF759A" w:rsidRDefault="003E3CAE" w:rsidP="003E3CAE">
            <w:pPr>
              <w:pStyle w:val="afa"/>
              <w:jc w:val="center"/>
              <w:rPr>
                <w:rFonts w:ascii="Times New Roman" w:hAnsi="Times New Roman"/>
                <w:lang w:val="uk-UA"/>
              </w:rPr>
            </w:pPr>
            <w:r w:rsidRPr="00EF759A">
              <w:rPr>
                <w:rFonts w:ascii="Times New Roman" w:hAnsi="Times New Roman"/>
                <w:lang w:val="uk-UA"/>
              </w:rPr>
              <w:t>1,50</w:t>
            </w:r>
          </w:p>
        </w:tc>
        <w:tc>
          <w:tcPr>
            <w:tcW w:w="1418"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0</w:t>
            </w:r>
          </w:p>
        </w:tc>
        <w:tc>
          <w:tcPr>
            <w:tcW w:w="1560"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0</w:t>
            </w:r>
          </w:p>
        </w:tc>
        <w:tc>
          <w:tcPr>
            <w:tcW w:w="1416" w:type="dxa"/>
          </w:tcPr>
          <w:p w:rsidR="00F03E6F" w:rsidRPr="00EF759A" w:rsidRDefault="003E3CAE" w:rsidP="006C1BF6">
            <w:pPr>
              <w:pStyle w:val="afa"/>
              <w:jc w:val="center"/>
              <w:rPr>
                <w:rFonts w:ascii="Times New Roman" w:hAnsi="Times New Roman"/>
                <w:lang w:val="uk-UA"/>
              </w:rPr>
            </w:pPr>
            <w:r w:rsidRPr="00EF759A">
              <w:rPr>
                <w:rFonts w:ascii="Times New Roman" w:hAnsi="Times New Roman"/>
                <w:lang w:val="uk-UA"/>
              </w:rPr>
              <w:t>1,50</w:t>
            </w:r>
          </w:p>
        </w:tc>
      </w:tr>
      <w:tr w:rsidR="00F03E6F" w:rsidRPr="00EF759A" w:rsidTr="00167A72">
        <w:tc>
          <w:tcPr>
            <w:tcW w:w="567" w:type="dxa"/>
          </w:tcPr>
          <w:p w:rsidR="00F03E6F" w:rsidRPr="00EF759A" w:rsidRDefault="00F03E6F" w:rsidP="006C1BF6">
            <w:pPr>
              <w:pStyle w:val="afa"/>
              <w:jc w:val="center"/>
              <w:rPr>
                <w:rFonts w:ascii="Times New Roman" w:hAnsi="Times New Roman"/>
                <w:lang w:val="uk-UA"/>
              </w:rPr>
            </w:pPr>
          </w:p>
        </w:tc>
        <w:tc>
          <w:tcPr>
            <w:tcW w:w="1843"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РАЗОМ</w:t>
            </w:r>
          </w:p>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(втрати до бюджету)</w:t>
            </w:r>
          </w:p>
        </w:tc>
        <w:tc>
          <w:tcPr>
            <w:tcW w:w="1276" w:type="dxa"/>
          </w:tcPr>
          <w:p w:rsidR="00F03E6F" w:rsidRPr="00EF759A" w:rsidRDefault="00F03E6F" w:rsidP="006C1BF6">
            <w:pPr>
              <w:pStyle w:val="afa"/>
              <w:jc w:val="center"/>
              <w:rPr>
                <w:rFonts w:ascii="Times New Roman" w:hAnsi="Times New Roman"/>
              </w:rPr>
            </w:pPr>
          </w:p>
        </w:tc>
        <w:tc>
          <w:tcPr>
            <w:tcW w:w="1559"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 xml:space="preserve">Х </w:t>
            </w:r>
          </w:p>
        </w:tc>
        <w:tc>
          <w:tcPr>
            <w:tcW w:w="1418"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 xml:space="preserve">Х </w:t>
            </w:r>
          </w:p>
        </w:tc>
        <w:tc>
          <w:tcPr>
            <w:tcW w:w="1560" w:type="dxa"/>
          </w:tcPr>
          <w:p w:rsidR="00F03E6F" w:rsidRPr="00EF759A" w:rsidRDefault="00F03E6F" w:rsidP="006C1BF6">
            <w:pPr>
              <w:pStyle w:val="afa"/>
              <w:jc w:val="center"/>
              <w:rPr>
                <w:rFonts w:ascii="Times New Roman" w:hAnsi="Times New Roman"/>
                <w:lang w:val="uk-UA"/>
              </w:rPr>
            </w:pPr>
            <w:r w:rsidRPr="00EF759A">
              <w:rPr>
                <w:rFonts w:ascii="Times New Roman" w:hAnsi="Times New Roman"/>
                <w:lang w:val="uk-UA"/>
              </w:rPr>
              <w:t xml:space="preserve">Х </w:t>
            </w:r>
          </w:p>
        </w:tc>
        <w:tc>
          <w:tcPr>
            <w:tcW w:w="1416" w:type="dxa"/>
          </w:tcPr>
          <w:p w:rsidR="00F03E6F" w:rsidRPr="00EF759A" w:rsidRDefault="003E3CAE" w:rsidP="006C1BF6">
            <w:pPr>
              <w:pStyle w:val="afa"/>
              <w:jc w:val="center"/>
              <w:rPr>
                <w:rFonts w:ascii="Times New Roman" w:hAnsi="Times New Roman"/>
                <w:lang w:val="uk-UA"/>
              </w:rPr>
            </w:pPr>
            <w:r w:rsidRPr="00EF759A">
              <w:rPr>
                <w:rFonts w:ascii="Times New Roman" w:hAnsi="Times New Roman"/>
                <w:lang w:val="uk-UA"/>
              </w:rPr>
              <w:t>1,50</w:t>
            </w:r>
          </w:p>
        </w:tc>
      </w:tr>
    </w:tbl>
    <w:p w:rsidR="00213C77" w:rsidRPr="00EF759A" w:rsidRDefault="00213C77" w:rsidP="001862BC">
      <w:pPr>
        <w:ind w:firstLine="709"/>
        <w:jc w:val="both"/>
        <w:rPr>
          <w:b/>
          <w:sz w:val="22"/>
          <w:szCs w:val="22"/>
        </w:rPr>
      </w:pPr>
    </w:p>
    <w:p w:rsidR="001862BC" w:rsidRPr="00EC2DB1" w:rsidRDefault="001862BC" w:rsidP="00EC1FC4">
      <w:pPr>
        <w:ind w:firstLine="567"/>
        <w:jc w:val="both"/>
        <w:rPr>
          <w:sz w:val="24"/>
          <w:szCs w:val="24"/>
        </w:rPr>
      </w:pPr>
      <w:r w:rsidRPr="00EC2DB1">
        <w:rPr>
          <w:b/>
          <w:sz w:val="24"/>
          <w:szCs w:val="24"/>
        </w:rPr>
        <w:t>Підтвердження важливості проблеми:</w:t>
      </w:r>
    </w:p>
    <w:p w:rsidR="00EC1FC4" w:rsidRPr="00EC2DB1" w:rsidRDefault="00EC1FC4" w:rsidP="00EC1FC4">
      <w:pPr>
        <w:ind w:firstLine="567"/>
        <w:jc w:val="both"/>
        <w:rPr>
          <w:sz w:val="24"/>
          <w:szCs w:val="24"/>
        </w:rPr>
      </w:pPr>
      <w:r w:rsidRPr="00EC2DB1">
        <w:rPr>
          <w:sz w:val="24"/>
          <w:szCs w:val="24"/>
        </w:rPr>
        <w:t xml:space="preserve">У разі відсутності регулювання, не сплачується </w:t>
      </w:r>
      <w:r w:rsidR="00EC2DB1" w:rsidRPr="00EC2DB1">
        <w:rPr>
          <w:sz w:val="24"/>
          <w:szCs w:val="24"/>
        </w:rPr>
        <w:t>туристичний збір</w:t>
      </w:r>
      <w:r w:rsidRPr="00EC2DB1">
        <w:rPr>
          <w:sz w:val="24"/>
          <w:szCs w:val="24"/>
        </w:rPr>
        <w:t xml:space="preserve"> суб’єктами господарювання.</w:t>
      </w:r>
    </w:p>
    <w:p w:rsidR="001862BC" w:rsidRPr="00EC2DB1" w:rsidRDefault="001862BC" w:rsidP="00EC1FC4">
      <w:pPr>
        <w:ind w:firstLine="567"/>
        <w:jc w:val="both"/>
        <w:rPr>
          <w:sz w:val="24"/>
          <w:szCs w:val="24"/>
        </w:rPr>
      </w:pPr>
      <w:r w:rsidRPr="00EC2DB1">
        <w:rPr>
          <w:sz w:val="24"/>
          <w:szCs w:val="24"/>
        </w:rPr>
        <w:t xml:space="preserve">Важливість проблеми при затвердженні </w:t>
      </w:r>
      <w:r w:rsidR="00870629" w:rsidRPr="00EC2DB1">
        <w:rPr>
          <w:sz w:val="24"/>
          <w:szCs w:val="24"/>
        </w:rPr>
        <w:t xml:space="preserve">ставок </w:t>
      </w:r>
      <w:r w:rsidR="00EC2DB1" w:rsidRPr="00EC2DB1">
        <w:rPr>
          <w:sz w:val="24"/>
          <w:szCs w:val="24"/>
        </w:rPr>
        <w:t xml:space="preserve">туристичного збору </w:t>
      </w:r>
      <w:r w:rsidRPr="00EC2DB1">
        <w:rPr>
          <w:sz w:val="24"/>
          <w:szCs w:val="24"/>
        </w:rPr>
        <w:t>полягає в необхідності наповнення міс</w:t>
      </w:r>
      <w:r w:rsidR="00E72B08" w:rsidRPr="00EC2DB1">
        <w:rPr>
          <w:sz w:val="24"/>
          <w:szCs w:val="24"/>
        </w:rPr>
        <w:t>ьк</w:t>
      </w:r>
      <w:r w:rsidRPr="00EC2DB1">
        <w:rPr>
          <w:sz w:val="24"/>
          <w:szCs w:val="24"/>
        </w:rPr>
        <w:t xml:space="preserve">ого бюджету та спрямування отриманих коштів від сплати </w:t>
      </w:r>
      <w:r w:rsidR="00EC2DB1" w:rsidRPr="00EC2DB1">
        <w:rPr>
          <w:sz w:val="24"/>
          <w:szCs w:val="24"/>
        </w:rPr>
        <w:t>збору</w:t>
      </w:r>
      <w:r w:rsidRPr="00EC2DB1">
        <w:rPr>
          <w:sz w:val="24"/>
          <w:szCs w:val="24"/>
        </w:rPr>
        <w:t xml:space="preserve"> на вирішення соціальних проблем територіальної громади та покращення </w:t>
      </w:r>
      <w:r w:rsidR="00EC1FC4" w:rsidRPr="00EC2DB1">
        <w:rPr>
          <w:sz w:val="24"/>
          <w:szCs w:val="24"/>
        </w:rPr>
        <w:t>благоустрою</w:t>
      </w:r>
      <w:r w:rsidRPr="00EC2DB1">
        <w:rPr>
          <w:sz w:val="24"/>
          <w:szCs w:val="24"/>
        </w:rPr>
        <w:t xml:space="preserve"> </w:t>
      </w:r>
      <w:r w:rsidR="00870629" w:rsidRPr="00EC2DB1">
        <w:rPr>
          <w:sz w:val="24"/>
          <w:szCs w:val="24"/>
        </w:rPr>
        <w:t xml:space="preserve">населених пунктів </w:t>
      </w:r>
      <w:r w:rsidR="00EC1FC4" w:rsidRPr="00EC2DB1">
        <w:rPr>
          <w:sz w:val="24"/>
          <w:szCs w:val="24"/>
        </w:rPr>
        <w:t xml:space="preserve">Ічнянської міської </w:t>
      </w:r>
      <w:r w:rsidR="00870629" w:rsidRPr="00EC2DB1">
        <w:rPr>
          <w:sz w:val="24"/>
          <w:szCs w:val="24"/>
        </w:rPr>
        <w:t>об’єднаної територіальної громади</w:t>
      </w:r>
      <w:r w:rsidRPr="00EC2DB1">
        <w:rPr>
          <w:sz w:val="24"/>
          <w:szCs w:val="24"/>
        </w:rPr>
        <w:t xml:space="preserve">. </w:t>
      </w:r>
    </w:p>
    <w:p w:rsidR="00F81D38" w:rsidRPr="00EC2DB1" w:rsidRDefault="001862BC" w:rsidP="00F81D38">
      <w:pPr>
        <w:pStyle w:val="afa"/>
        <w:ind w:firstLine="567"/>
        <w:jc w:val="both"/>
        <w:rPr>
          <w:rFonts w:ascii="Times New Roman" w:hAnsi="Times New Roman"/>
          <w:noProof/>
          <w:sz w:val="24"/>
          <w:szCs w:val="24"/>
          <w:lang w:val="uk-UA"/>
        </w:rPr>
      </w:pPr>
      <w:bookmarkStart w:id="0" w:name="78"/>
      <w:bookmarkEnd w:id="0"/>
      <w:r w:rsidRPr="00EC2DB1">
        <w:rPr>
          <w:rFonts w:ascii="Times New Roman" w:hAnsi="Times New Roman"/>
          <w:sz w:val="24"/>
          <w:szCs w:val="24"/>
          <w:lang w:val="uk-UA"/>
        </w:rPr>
        <w:t xml:space="preserve">Враховуючи, вищевикладене, </w:t>
      </w:r>
      <w:r w:rsidR="00213C77" w:rsidRPr="00EC2DB1">
        <w:rPr>
          <w:rFonts w:ascii="Times New Roman" w:hAnsi="Times New Roman"/>
          <w:sz w:val="24"/>
          <w:szCs w:val="24"/>
          <w:lang w:val="uk-UA"/>
        </w:rPr>
        <w:t>Ічнянською</w:t>
      </w:r>
      <w:r w:rsidRPr="00EC2DB1">
        <w:rPr>
          <w:rFonts w:ascii="Times New Roman" w:hAnsi="Times New Roman"/>
          <w:sz w:val="24"/>
          <w:szCs w:val="24"/>
          <w:lang w:val="uk-UA"/>
        </w:rPr>
        <w:t xml:space="preserve"> міською радою</w:t>
      </w:r>
      <w:r w:rsidR="00213C77" w:rsidRPr="00EC2DB1">
        <w:rPr>
          <w:rFonts w:ascii="Times New Roman" w:hAnsi="Times New Roman"/>
          <w:sz w:val="24"/>
          <w:szCs w:val="24"/>
          <w:lang w:val="uk-UA"/>
        </w:rPr>
        <w:t xml:space="preserve"> </w:t>
      </w:r>
      <w:r w:rsidRPr="00EC2DB1">
        <w:rPr>
          <w:rFonts w:ascii="Times New Roman" w:hAnsi="Times New Roman"/>
          <w:sz w:val="24"/>
          <w:szCs w:val="24"/>
          <w:lang w:val="uk-UA"/>
        </w:rPr>
        <w:t>розробляється про</w:t>
      </w:r>
      <w:r w:rsidR="00F81D38" w:rsidRPr="00EC2DB1">
        <w:rPr>
          <w:rFonts w:ascii="Times New Roman" w:hAnsi="Times New Roman"/>
          <w:sz w:val="24"/>
          <w:szCs w:val="24"/>
          <w:lang w:val="uk-UA"/>
        </w:rPr>
        <w:t>є</w:t>
      </w:r>
      <w:r w:rsidRPr="00EC2DB1">
        <w:rPr>
          <w:rFonts w:ascii="Times New Roman" w:hAnsi="Times New Roman"/>
          <w:sz w:val="24"/>
          <w:szCs w:val="24"/>
          <w:lang w:val="uk-UA"/>
        </w:rPr>
        <w:t xml:space="preserve">кт рішення </w:t>
      </w:r>
      <w:r w:rsidR="00213C77" w:rsidRPr="00EC2DB1">
        <w:rPr>
          <w:rFonts w:ascii="Times New Roman" w:hAnsi="Times New Roman"/>
          <w:sz w:val="24"/>
          <w:szCs w:val="24"/>
          <w:lang w:val="uk-UA"/>
        </w:rPr>
        <w:t>«</w:t>
      </w:r>
      <w:r w:rsidR="00EC1FC4" w:rsidRPr="00EC2DB1">
        <w:rPr>
          <w:rFonts w:ascii="Times New Roman" w:hAnsi="Times New Roman"/>
          <w:sz w:val="24"/>
          <w:szCs w:val="24"/>
          <w:lang w:val="uk-UA"/>
        </w:rPr>
        <w:t xml:space="preserve">Про встановлення </w:t>
      </w:r>
      <w:r w:rsidR="00EC2DB1" w:rsidRPr="00EC2DB1">
        <w:rPr>
          <w:rFonts w:ascii="Times New Roman" w:hAnsi="Times New Roman"/>
          <w:sz w:val="24"/>
          <w:szCs w:val="24"/>
          <w:lang w:val="uk-UA"/>
        </w:rPr>
        <w:t>туристичного збору</w:t>
      </w:r>
      <w:r w:rsidR="00EC2DB1" w:rsidRPr="00EC2DB1">
        <w:rPr>
          <w:sz w:val="24"/>
          <w:szCs w:val="24"/>
          <w:lang w:val="uk-UA"/>
        </w:rPr>
        <w:t xml:space="preserve"> </w:t>
      </w:r>
      <w:r w:rsidR="00EC1FC4" w:rsidRPr="00EC2DB1">
        <w:rPr>
          <w:rFonts w:ascii="Times New Roman" w:hAnsi="Times New Roman"/>
          <w:sz w:val="24"/>
          <w:szCs w:val="24"/>
          <w:lang w:val="uk-UA"/>
        </w:rPr>
        <w:t>на території Ічнянської міської ради на 2021 рік</w:t>
      </w:r>
      <w:r w:rsidR="00213C77" w:rsidRPr="00EC2DB1">
        <w:rPr>
          <w:rFonts w:ascii="Times New Roman" w:hAnsi="Times New Roman"/>
          <w:sz w:val="24"/>
          <w:szCs w:val="24"/>
          <w:lang w:val="uk-UA"/>
        </w:rPr>
        <w:t>»</w:t>
      </w:r>
      <w:r w:rsidR="00101D8A" w:rsidRPr="00EC2DB1">
        <w:rPr>
          <w:rFonts w:ascii="Times New Roman" w:hAnsi="Times New Roman"/>
          <w:sz w:val="24"/>
          <w:szCs w:val="24"/>
          <w:lang w:val="uk-UA"/>
        </w:rPr>
        <w:t>, який буде оприлюднений</w:t>
      </w:r>
      <w:r w:rsidRPr="00EC2DB1">
        <w:rPr>
          <w:rFonts w:ascii="Times New Roman" w:hAnsi="Times New Roman"/>
          <w:sz w:val="24"/>
          <w:szCs w:val="24"/>
          <w:lang w:val="uk-UA"/>
        </w:rPr>
        <w:t xml:space="preserve"> </w:t>
      </w:r>
      <w:r w:rsidR="00870629" w:rsidRPr="00EC2DB1">
        <w:rPr>
          <w:rFonts w:ascii="Times New Roman" w:hAnsi="Times New Roman"/>
          <w:sz w:val="24"/>
          <w:szCs w:val="24"/>
          <w:lang w:val="uk-UA"/>
        </w:rPr>
        <w:t>в мережі Інтернет на офіційному сайті Ічнянської міської ради</w:t>
      </w:r>
      <w:r w:rsidR="00F81D38" w:rsidRPr="00EC2DB1">
        <w:rPr>
          <w:rFonts w:ascii="Times New Roman" w:hAnsi="Times New Roman"/>
          <w:sz w:val="24"/>
          <w:szCs w:val="24"/>
          <w:lang w:val="uk-UA"/>
        </w:rPr>
        <w:t xml:space="preserve"> за адресою: </w:t>
      </w:r>
      <w:hyperlink r:id="rId9" w:history="1">
        <w:r w:rsidR="00F81D38" w:rsidRPr="00EC2DB1">
          <w:rPr>
            <w:rStyle w:val="a6"/>
            <w:rFonts w:ascii="Times New Roman" w:hAnsi="Times New Roman"/>
            <w:color w:val="auto"/>
            <w:sz w:val="24"/>
            <w:szCs w:val="24"/>
          </w:rPr>
          <w:t>www</w:t>
        </w:r>
        <w:r w:rsidR="00F81D38" w:rsidRPr="00EC2DB1">
          <w:rPr>
            <w:rStyle w:val="a6"/>
            <w:rFonts w:ascii="Times New Roman" w:hAnsi="Times New Roman"/>
            <w:color w:val="auto"/>
            <w:sz w:val="24"/>
            <w:szCs w:val="24"/>
            <w:lang w:val="uk-UA"/>
          </w:rPr>
          <w:t>.</w:t>
        </w:r>
        <w:r w:rsidR="00F81D38" w:rsidRPr="00EC2DB1">
          <w:rPr>
            <w:rStyle w:val="a6"/>
            <w:rFonts w:ascii="Times New Roman" w:hAnsi="Times New Roman"/>
            <w:color w:val="auto"/>
            <w:sz w:val="24"/>
            <w:szCs w:val="24"/>
          </w:rPr>
          <w:t>ichnya</w:t>
        </w:r>
        <w:r w:rsidR="00F81D38" w:rsidRPr="00EC2DB1">
          <w:rPr>
            <w:rStyle w:val="a6"/>
            <w:rFonts w:ascii="Times New Roman" w:hAnsi="Times New Roman"/>
            <w:color w:val="auto"/>
            <w:sz w:val="24"/>
            <w:szCs w:val="24"/>
            <w:lang w:val="uk-UA"/>
          </w:rPr>
          <w:t>.</w:t>
        </w:r>
        <w:r w:rsidR="00F81D38" w:rsidRPr="00EC2DB1">
          <w:rPr>
            <w:rStyle w:val="a6"/>
            <w:rFonts w:ascii="Times New Roman" w:hAnsi="Times New Roman"/>
            <w:color w:val="auto"/>
            <w:sz w:val="24"/>
            <w:szCs w:val="24"/>
            <w:lang w:val="en-US"/>
          </w:rPr>
          <w:t>cg</w:t>
        </w:r>
        <w:r w:rsidR="00F81D38" w:rsidRPr="00EC2DB1">
          <w:rPr>
            <w:rStyle w:val="a6"/>
            <w:rFonts w:ascii="Times New Roman" w:hAnsi="Times New Roman"/>
            <w:color w:val="auto"/>
            <w:sz w:val="24"/>
            <w:szCs w:val="24"/>
            <w:lang w:val="uk-UA"/>
          </w:rPr>
          <w:t>.</w:t>
        </w:r>
        <w:r w:rsidR="00F81D38" w:rsidRPr="00EC2DB1">
          <w:rPr>
            <w:rStyle w:val="a6"/>
            <w:rFonts w:ascii="Times New Roman" w:hAnsi="Times New Roman"/>
            <w:color w:val="auto"/>
            <w:sz w:val="24"/>
            <w:szCs w:val="24"/>
            <w:lang w:val="en-US"/>
          </w:rPr>
          <w:t>gov</w:t>
        </w:r>
        <w:r w:rsidR="00F81D38" w:rsidRPr="00EC2DB1">
          <w:rPr>
            <w:rStyle w:val="a6"/>
            <w:rFonts w:ascii="Times New Roman" w:hAnsi="Times New Roman"/>
            <w:color w:val="auto"/>
            <w:sz w:val="24"/>
            <w:szCs w:val="24"/>
            <w:lang w:val="uk-UA"/>
          </w:rPr>
          <w:t>.</w:t>
        </w:r>
        <w:r w:rsidR="00F81D38" w:rsidRPr="00EC2DB1">
          <w:rPr>
            <w:rStyle w:val="a6"/>
            <w:rFonts w:ascii="Times New Roman" w:hAnsi="Times New Roman"/>
            <w:color w:val="auto"/>
            <w:sz w:val="24"/>
            <w:szCs w:val="24"/>
          </w:rPr>
          <w:t>ua</w:t>
        </w:r>
      </w:hyperlink>
      <w:r w:rsidR="00F81D38" w:rsidRPr="00EC2DB1">
        <w:rPr>
          <w:rFonts w:ascii="Times New Roman" w:hAnsi="Times New Roman"/>
          <w:sz w:val="24"/>
          <w:szCs w:val="24"/>
          <w:u w:val="single"/>
          <w:lang w:val="uk-UA"/>
        </w:rPr>
        <w:t>.</w:t>
      </w:r>
    </w:p>
    <w:p w:rsidR="00EF759A" w:rsidRDefault="00EF759A" w:rsidP="001862BC">
      <w:pPr>
        <w:tabs>
          <w:tab w:val="left" w:pos="0"/>
        </w:tabs>
        <w:ind w:firstLine="709"/>
        <w:jc w:val="both"/>
        <w:rPr>
          <w:sz w:val="24"/>
          <w:szCs w:val="24"/>
        </w:rPr>
      </w:pPr>
    </w:p>
    <w:p w:rsidR="00EF759A" w:rsidRDefault="00EF759A" w:rsidP="001862BC">
      <w:pPr>
        <w:tabs>
          <w:tab w:val="left" w:pos="0"/>
        </w:tabs>
        <w:ind w:firstLine="709"/>
        <w:jc w:val="both"/>
        <w:rPr>
          <w:sz w:val="24"/>
          <w:szCs w:val="24"/>
        </w:rPr>
      </w:pPr>
    </w:p>
    <w:p w:rsidR="00EF759A" w:rsidRDefault="00EF759A" w:rsidP="001862BC">
      <w:pPr>
        <w:tabs>
          <w:tab w:val="left" w:pos="0"/>
        </w:tabs>
        <w:ind w:firstLine="709"/>
        <w:jc w:val="both"/>
        <w:rPr>
          <w:sz w:val="24"/>
          <w:szCs w:val="24"/>
        </w:rPr>
      </w:pPr>
    </w:p>
    <w:p w:rsidR="00EF759A" w:rsidRPr="00EC2DB1" w:rsidRDefault="00EF759A" w:rsidP="001862BC">
      <w:pPr>
        <w:tabs>
          <w:tab w:val="left" w:pos="0"/>
        </w:tabs>
        <w:ind w:firstLine="709"/>
        <w:jc w:val="both"/>
        <w:rPr>
          <w:sz w:val="24"/>
          <w:szCs w:val="24"/>
        </w:rPr>
      </w:pPr>
    </w:p>
    <w:p w:rsidR="00B1291D" w:rsidRPr="00EC2DB1" w:rsidRDefault="001862BC" w:rsidP="00EB01CA">
      <w:pPr>
        <w:ind w:firstLine="567"/>
        <w:jc w:val="both"/>
        <w:rPr>
          <w:sz w:val="24"/>
          <w:szCs w:val="24"/>
        </w:rPr>
      </w:pPr>
      <w:r w:rsidRPr="00EC2DB1">
        <w:rPr>
          <w:sz w:val="24"/>
          <w:szCs w:val="24"/>
        </w:rPr>
        <w:lastRenderedPageBreak/>
        <w:t>Основні групи, на які проблема справляє вплив:</w:t>
      </w:r>
    </w:p>
    <w:p w:rsidR="00B36D9E" w:rsidRPr="00EC2DB1" w:rsidRDefault="00B36D9E" w:rsidP="00EB01CA">
      <w:pPr>
        <w:ind w:firstLine="567"/>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40"/>
        <w:gridCol w:w="2742"/>
        <w:gridCol w:w="2366"/>
      </w:tblGrid>
      <w:tr w:rsidR="001862BC" w:rsidRPr="00EC2DB1" w:rsidTr="007C30D1">
        <w:tc>
          <w:tcPr>
            <w:tcW w:w="2353" w:type="pct"/>
            <w:vAlign w:val="center"/>
          </w:tcPr>
          <w:p w:rsidR="001862BC" w:rsidRPr="00EF759A" w:rsidRDefault="001862BC" w:rsidP="006B3E0B">
            <w:pPr>
              <w:jc w:val="center"/>
              <w:rPr>
                <w:sz w:val="22"/>
                <w:szCs w:val="22"/>
              </w:rPr>
            </w:pPr>
            <w:r w:rsidRPr="00EF759A">
              <w:rPr>
                <w:sz w:val="22"/>
                <w:szCs w:val="22"/>
              </w:rPr>
              <w:t>Групи</w:t>
            </w:r>
            <w:r w:rsidR="007C30D1" w:rsidRPr="00EF759A">
              <w:rPr>
                <w:sz w:val="22"/>
                <w:szCs w:val="22"/>
              </w:rPr>
              <w:t xml:space="preserve"> </w:t>
            </w:r>
            <w:r w:rsidR="007C30D1" w:rsidRPr="00EF759A">
              <w:rPr>
                <w:sz w:val="22"/>
                <w:szCs w:val="22"/>
                <w:lang w:eastAsia="ru-RU"/>
              </w:rPr>
              <w:t>(підгрупи)</w:t>
            </w:r>
          </w:p>
        </w:tc>
        <w:tc>
          <w:tcPr>
            <w:tcW w:w="1421" w:type="pct"/>
            <w:vAlign w:val="center"/>
          </w:tcPr>
          <w:p w:rsidR="001862BC" w:rsidRPr="00EF759A" w:rsidRDefault="001862BC" w:rsidP="006B3E0B">
            <w:pPr>
              <w:jc w:val="center"/>
              <w:rPr>
                <w:sz w:val="22"/>
                <w:szCs w:val="22"/>
              </w:rPr>
            </w:pPr>
            <w:r w:rsidRPr="00EF759A">
              <w:rPr>
                <w:sz w:val="22"/>
                <w:szCs w:val="22"/>
              </w:rPr>
              <w:t>Так</w:t>
            </w:r>
          </w:p>
        </w:tc>
        <w:tc>
          <w:tcPr>
            <w:tcW w:w="1226" w:type="pct"/>
            <w:vAlign w:val="center"/>
          </w:tcPr>
          <w:p w:rsidR="001862BC" w:rsidRPr="00EF759A" w:rsidRDefault="001862BC" w:rsidP="006B3E0B">
            <w:pPr>
              <w:jc w:val="center"/>
              <w:rPr>
                <w:sz w:val="22"/>
                <w:szCs w:val="22"/>
              </w:rPr>
            </w:pPr>
            <w:r w:rsidRPr="00EF759A">
              <w:rPr>
                <w:sz w:val="22"/>
                <w:szCs w:val="22"/>
              </w:rPr>
              <w:t>Ні</w:t>
            </w:r>
          </w:p>
        </w:tc>
      </w:tr>
      <w:tr w:rsidR="001862BC" w:rsidRPr="001D57A8" w:rsidTr="007C30D1">
        <w:tc>
          <w:tcPr>
            <w:tcW w:w="2353" w:type="pct"/>
            <w:vAlign w:val="center"/>
          </w:tcPr>
          <w:p w:rsidR="001862BC" w:rsidRPr="00EF759A" w:rsidRDefault="001862BC" w:rsidP="00EB01CA">
            <w:pPr>
              <w:jc w:val="center"/>
              <w:rPr>
                <w:sz w:val="22"/>
                <w:szCs w:val="22"/>
              </w:rPr>
            </w:pPr>
            <w:r w:rsidRPr="00EF759A">
              <w:rPr>
                <w:sz w:val="22"/>
                <w:szCs w:val="22"/>
              </w:rPr>
              <w:t>Громадяни</w:t>
            </w:r>
          </w:p>
        </w:tc>
        <w:tc>
          <w:tcPr>
            <w:tcW w:w="1421" w:type="pct"/>
            <w:vAlign w:val="center"/>
          </w:tcPr>
          <w:p w:rsidR="001862BC" w:rsidRPr="00EF759A" w:rsidRDefault="007C30D1" w:rsidP="006B3E0B">
            <w:pPr>
              <w:jc w:val="center"/>
              <w:rPr>
                <w:sz w:val="22"/>
                <w:szCs w:val="22"/>
              </w:rPr>
            </w:pPr>
            <w:r w:rsidRPr="00EF759A">
              <w:rPr>
                <w:sz w:val="22"/>
                <w:szCs w:val="22"/>
              </w:rPr>
              <w:t>+</w:t>
            </w:r>
          </w:p>
        </w:tc>
        <w:tc>
          <w:tcPr>
            <w:tcW w:w="1226" w:type="pct"/>
            <w:vAlign w:val="center"/>
          </w:tcPr>
          <w:p w:rsidR="001862BC" w:rsidRPr="00EF759A" w:rsidRDefault="001862BC" w:rsidP="006B3E0B">
            <w:pPr>
              <w:jc w:val="center"/>
              <w:rPr>
                <w:sz w:val="22"/>
                <w:szCs w:val="22"/>
              </w:rPr>
            </w:pPr>
          </w:p>
        </w:tc>
      </w:tr>
      <w:tr w:rsidR="001862BC" w:rsidRPr="001D57A8" w:rsidTr="007C30D1">
        <w:trPr>
          <w:trHeight w:val="311"/>
        </w:trPr>
        <w:tc>
          <w:tcPr>
            <w:tcW w:w="2353" w:type="pct"/>
            <w:vAlign w:val="center"/>
          </w:tcPr>
          <w:p w:rsidR="001862BC" w:rsidRPr="00EF759A" w:rsidRDefault="001862BC" w:rsidP="00EB01CA">
            <w:pPr>
              <w:jc w:val="center"/>
              <w:rPr>
                <w:sz w:val="22"/>
                <w:szCs w:val="22"/>
              </w:rPr>
            </w:pPr>
            <w:r w:rsidRPr="00EF759A">
              <w:rPr>
                <w:sz w:val="22"/>
                <w:szCs w:val="22"/>
              </w:rPr>
              <w:t>Держава</w:t>
            </w:r>
            <w:r w:rsidR="00B36D9E" w:rsidRPr="00EF759A">
              <w:rPr>
                <w:sz w:val="22"/>
                <w:szCs w:val="22"/>
              </w:rPr>
              <w:t xml:space="preserve"> (органи місцевого самоврядування)</w:t>
            </w:r>
          </w:p>
        </w:tc>
        <w:tc>
          <w:tcPr>
            <w:tcW w:w="1421" w:type="pct"/>
            <w:vAlign w:val="center"/>
          </w:tcPr>
          <w:p w:rsidR="001862BC" w:rsidRPr="00EF759A" w:rsidRDefault="007C30D1" w:rsidP="006B3E0B">
            <w:pPr>
              <w:jc w:val="center"/>
              <w:rPr>
                <w:sz w:val="22"/>
                <w:szCs w:val="22"/>
              </w:rPr>
            </w:pPr>
            <w:r w:rsidRPr="00EF759A">
              <w:rPr>
                <w:sz w:val="22"/>
                <w:szCs w:val="22"/>
              </w:rPr>
              <w:t>+</w:t>
            </w:r>
          </w:p>
        </w:tc>
        <w:tc>
          <w:tcPr>
            <w:tcW w:w="1226" w:type="pct"/>
            <w:vAlign w:val="center"/>
          </w:tcPr>
          <w:p w:rsidR="001862BC" w:rsidRPr="00EF759A" w:rsidRDefault="001862BC" w:rsidP="006B3E0B">
            <w:pPr>
              <w:jc w:val="center"/>
              <w:rPr>
                <w:sz w:val="22"/>
                <w:szCs w:val="22"/>
              </w:rPr>
            </w:pPr>
          </w:p>
        </w:tc>
      </w:tr>
      <w:tr w:rsidR="001862BC" w:rsidRPr="001D57A8" w:rsidTr="007C30D1">
        <w:tc>
          <w:tcPr>
            <w:tcW w:w="2353" w:type="pct"/>
            <w:vAlign w:val="center"/>
          </w:tcPr>
          <w:p w:rsidR="00F148AA" w:rsidRPr="00EF759A" w:rsidRDefault="001862BC" w:rsidP="00EB01CA">
            <w:pPr>
              <w:jc w:val="center"/>
              <w:rPr>
                <w:sz w:val="22"/>
                <w:szCs w:val="22"/>
              </w:rPr>
            </w:pPr>
            <w:r w:rsidRPr="00EF759A">
              <w:rPr>
                <w:sz w:val="22"/>
                <w:szCs w:val="22"/>
              </w:rPr>
              <w:t>Суб’єкти господарювання</w:t>
            </w:r>
            <w:r w:rsidR="00F148AA" w:rsidRPr="00EF759A">
              <w:rPr>
                <w:sz w:val="22"/>
                <w:szCs w:val="22"/>
              </w:rPr>
              <w:t>,</w:t>
            </w:r>
          </w:p>
        </w:tc>
        <w:tc>
          <w:tcPr>
            <w:tcW w:w="1421" w:type="pct"/>
            <w:vAlign w:val="center"/>
          </w:tcPr>
          <w:p w:rsidR="001862BC" w:rsidRPr="00EF759A" w:rsidRDefault="007C30D1" w:rsidP="006B3E0B">
            <w:pPr>
              <w:jc w:val="center"/>
              <w:rPr>
                <w:sz w:val="22"/>
                <w:szCs w:val="22"/>
              </w:rPr>
            </w:pPr>
            <w:r w:rsidRPr="00EF759A">
              <w:rPr>
                <w:sz w:val="22"/>
                <w:szCs w:val="22"/>
              </w:rPr>
              <w:t>+</w:t>
            </w:r>
          </w:p>
        </w:tc>
        <w:tc>
          <w:tcPr>
            <w:tcW w:w="1226" w:type="pct"/>
            <w:vAlign w:val="center"/>
          </w:tcPr>
          <w:p w:rsidR="001862BC" w:rsidRPr="00EF759A" w:rsidRDefault="001862BC" w:rsidP="006B3E0B">
            <w:pPr>
              <w:jc w:val="center"/>
              <w:rPr>
                <w:sz w:val="22"/>
                <w:szCs w:val="22"/>
              </w:rPr>
            </w:pPr>
          </w:p>
        </w:tc>
      </w:tr>
      <w:tr w:rsidR="001862BC" w:rsidRPr="001D57A8" w:rsidTr="007C30D1">
        <w:tc>
          <w:tcPr>
            <w:tcW w:w="2353" w:type="pct"/>
            <w:vAlign w:val="center"/>
          </w:tcPr>
          <w:p w:rsidR="001862BC" w:rsidRPr="00EF759A" w:rsidRDefault="001862BC" w:rsidP="00EB01CA">
            <w:pPr>
              <w:jc w:val="center"/>
              <w:rPr>
                <w:sz w:val="22"/>
                <w:szCs w:val="22"/>
              </w:rPr>
            </w:pPr>
            <w:r w:rsidRPr="00EF759A">
              <w:rPr>
                <w:sz w:val="22"/>
                <w:szCs w:val="22"/>
              </w:rPr>
              <w:t>у тому числі суб’єкти малого підприємництва*</w:t>
            </w:r>
          </w:p>
        </w:tc>
        <w:tc>
          <w:tcPr>
            <w:tcW w:w="1421" w:type="pct"/>
            <w:vAlign w:val="center"/>
          </w:tcPr>
          <w:p w:rsidR="001862BC" w:rsidRPr="00EF759A" w:rsidRDefault="007C30D1" w:rsidP="006B3E0B">
            <w:pPr>
              <w:jc w:val="center"/>
              <w:rPr>
                <w:sz w:val="22"/>
                <w:szCs w:val="22"/>
              </w:rPr>
            </w:pPr>
            <w:r w:rsidRPr="00EF759A">
              <w:rPr>
                <w:sz w:val="22"/>
                <w:szCs w:val="22"/>
              </w:rPr>
              <w:t>+</w:t>
            </w:r>
          </w:p>
          <w:p w:rsidR="007C30D1" w:rsidRPr="00EF759A" w:rsidRDefault="007C30D1" w:rsidP="006B3E0B">
            <w:pPr>
              <w:jc w:val="center"/>
              <w:rPr>
                <w:sz w:val="22"/>
                <w:szCs w:val="22"/>
              </w:rPr>
            </w:pPr>
          </w:p>
        </w:tc>
        <w:tc>
          <w:tcPr>
            <w:tcW w:w="1226" w:type="pct"/>
            <w:vAlign w:val="center"/>
          </w:tcPr>
          <w:p w:rsidR="001862BC" w:rsidRPr="00EF759A" w:rsidRDefault="001862BC" w:rsidP="006B3E0B">
            <w:pPr>
              <w:jc w:val="center"/>
              <w:rPr>
                <w:sz w:val="22"/>
                <w:szCs w:val="22"/>
              </w:rPr>
            </w:pPr>
          </w:p>
        </w:tc>
      </w:tr>
    </w:tbl>
    <w:p w:rsidR="00E43073" w:rsidRPr="00A40620" w:rsidRDefault="00E43073" w:rsidP="001862BC">
      <w:pPr>
        <w:ind w:firstLine="567"/>
        <w:jc w:val="both"/>
        <w:rPr>
          <w:b/>
          <w:sz w:val="24"/>
          <w:szCs w:val="24"/>
        </w:rPr>
      </w:pPr>
    </w:p>
    <w:p w:rsidR="001862BC" w:rsidRPr="00A40620" w:rsidRDefault="001862BC" w:rsidP="001862BC">
      <w:pPr>
        <w:ind w:firstLine="567"/>
        <w:jc w:val="both"/>
        <w:rPr>
          <w:b/>
          <w:sz w:val="24"/>
          <w:szCs w:val="24"/>
        </w:rPr>
      </w:pPr>
      <w:r w:rsidRPr="00A40620">
        <w:rPr>
          <w:b/>
          <w:sz w:val="24"/>
          <w:szCs w:val="24"/>
        </w:rPr>
        <w:t>Обґрунтування неможливості вирішення проблеми за допомогою ринкових механізмів:</w:t>
      </w:r>
    </w:p>
    <w:p w:rsidR="001862BC" w:rsidRPr="00A40620" w:rsidRDefault="001862BC" w:rsidP="001862BC">
      <w:pPr>
        <w:ind w:firstLine="567"/>
        <w:jc w:val="both"/>
        <w:rPr>
          <w:sz w:val="24"/>
          <w:szCs w:val="24"/>
        </w:rPr>
      </w:pPr>
      <w:r w:rsidRPr="00A40620">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 </w:t>
      </w:r>
    </w:p>
    <w:p w:rsidR="001862BC" w:rsidRPr="00A40620" w:rsidRDefault="001862BC" w:rsidP="001862BC">
      <w:pPr>
        <w:ind w:firstLine="567"/>
        <w:jc w:val="both"/>
        <w:rPr>
          <w:sz w:val="24"/>
          <w:szCs w:val="24"/>
        </w:rPr>
      </w:pPr>
      <w:r w:rsidRPr="00A40620">
        <w:rPr>
          <w:b/>
          <w:sz w:val="24"/>
          <w:szCs w:val="24"/>
        </w:rPr>
        <w:t>Обґрунтування неможливості вирішення проблеми за допомогою діючих регуляторних актів:</w:t>
      </w:r>
    </w:p>
    <w:p w:rsidR="006D7F1C" w:rsidRPr="00A40620" w:rsidRDefault="001862BC" w:rsidP="00EB01CA">
      <w:pPr>
        <w:ind w:firstLine="567"/>
        <w:jc w:val="both"/>
        <w:rPr>
          <w:sz w:val="24"/>
          <w:szCs w:val="24"/>
        </w:rPr>
      </w:pPr>
      <w:r w:rsidRPr="00A40620">
        <w:rPr>
          <w:sz w:val="24"/>
          <w:szCs w:val="24"/>
        </w:rPr>
        <w:t>Зазначена проблема не може бути вирішена за допомогою діючих регуляторних актів з огляду на вимоги Податкового кодексу України. А саме, у разі, якщо міська рада у термін до</w:t>
      </w:r>
      <w:r w:rsidR="00EB01CA" w:rsidRPr="00A40620">
        <w:rPr>
          <w:sz w:val="24"/>
          <w:szCs w:val="24"/>
        </w:rPr>
        <w:t xml:space="preserve"> 1 липня не прийняла та до</w:t>
      </w:r>
      <w:r w:rsidRPr="00A40620">
        <w:rPr>
          <w:sz w:val="24"/>
          <w:szCs w:val="24"/>
        </w:rPr>
        <w:t xml:space="preserve"> 15 липня не оприлюднила рішення </w:t>
      </w:r>
      <w:r w:rsidR="00EB01CA" w:rsidRPr="00A40620">
        <w:rPr>
          <w:sz w:val="24"/>
          <w:szCs w:val="24"/>
        </w:rPr>
        <w:t xml:space="preserve">«Про встановлення </w:t>
      </w:r>
      <w:r w:rsidR="00A40620" w:rsidRPr="00A40620">
        <w:rPr>
          <w:sz w:val="24"/>
          <w:szCs w:val="24"/>
        </w:rPr>
        <w:t xml:space="preserve">туристичного збору </w:t>
      </w:r>
      <w:r w:rsidR="00EB01CA" w:rsidRPr="00A40620">
        <w:rPr>
          <w:sz w:val="24"/>
          <w:szCs w:val="24"/>
        </w:rPr>
        <w:t xml:space="preserve">на території Ічнянської міської ради на 2021 рік» </w:t>
      </w:r>
      <w:r w:rsidRPr="00A40620">
        <w:rPr>
          <w:sz w:val="24"/>
          <w:szCs w:val="24"/>
        </w:rPr>
        <w:t>на наступний рік, так</w:t>
      </w:r>
      <w:r w:rsidR="00A40620" w:rsidRPr="00A40620">
        <w:rPr>
          <w:sz w:val="24"/>
          <w:szCs w:val="24"/>
        </w:rPr>
        <w:t>ий</w:t>
      </w:r>
      <w:r w:rsidRPr="00A40620">
        <w:rPr>
          <w:sz w:val="24"/>
          <w:szCs w:val="24"/>
        </w:rPr>
        <w:t xml:space="preserve"> </w:t>
      </w:r>
      <w:r w:rsidR="00A40620" w:rsidRPr="00A40620">
        <w:rPr>
          <w:sz w:val="24"/>
          <w:szCs w:val="24"/>
        </w:rPr>
        <w:t xml:space="preserve">збір </w:t>
      </w:r>
      <w:r w:rsidRPr="00A40620">
        <w:rPr>
          <w:sz w:val="24"/>
          <w:szCs w:val="24"/>
        </w:rPr>
        <w:t>справляю</w:t>
      </w:r>
      <w:r w:rsidR="00A40620" w:rsidRPr="00A40620">
        <w:rPr>
          <w:sz w:val="24"/>
          <w:szCs w:val="24"/>
        </w:rPr>
        <w:t>є</w:t>
      </w:r>
      <w:r w:rsidRPr="00A40620">
        <w:rPr>
          <w:sz w:val="24"/>
          <w:szCs w:val="24"/>
        </w:rPr>
        <w:t>ться, виходячи з норми</w:t>
      </w:r>
      <w:r w:rsidR="00955F90" w:rsidRPr="00A40620">
        <w:rPr>
          <w:sz w:val="24"/>
          <w:szCs w:val="24"/>
        </w:rPr>
        <w:t xml:space="preserve"> </w:t>
      </w:r>
      <w:r w:rsidRPr="00A40620">
        <w:rPr>
          <w:sz w:val="24"/>
          <w:szCs w:val="24"/>
        </w:rPr>
        <w:t xml:space="preserve">Податкового кодексу України, із застосуванням їх мінімальних ставок </w:t>
      </w:r>
      <w:r w:rsidR="009B7081" w:rsidRPr="00A40620">
        <w:rPr>
          <w:sz w:val="24"/>
          <w:szCs w:val="24"/>
        </w:rPr>
        <w:t xml:space="preserve">та без застосування відповідних коефіцієнтів, </w:t>
      </w:r>
      <w:r w:rsidR="00EB01CA" w:rsidRPr="00A40620">
        <w:rPr>
          <w:sz w:val="24"/>
          <w:szCs w:val="24"/>
        </w:rPr>
        <w:t>тобто нульовою ставкою.</w:t>
      </w:r>
    </w:p>
    <w:p w:rsidR="000E4A23" w:rsidRPr="008D0E52" w:rsidRDefault="000E4A23" w:rsidP="00131724">
      <w:pPr>
        <w:ind w:firstLine="708"/>
        <w:jc w:val="center"/>
        <w:rPr>
          <w:b/>
          <w:bCs/>
          <w:sz w:val="24"/>
          <w:szCs w:val="24"/>
          <w:lang w:eastAsia="ru-RU"/>
        </w:rPr>
      </w:pPr>
    </w:p>
    <w:p w:rsidR="0091002A" w:rsidRPr="008D0E52" w:rsidRDefault="00131724" w:rsidP="00131724">
      <w:pPr>
        <w:ind w:firstLine="708"/>
        <w:jc w:val="center"/>
        <w:rPr>
          <w:sz w:val="24"/>
          <w:szCs w:val="24"/>
        </w:rPr>
      </w:pPr>
      <w:r w:rsidRPr="008D0E52">
        <w:rPr>
          <w:b/>
          <w:bCs/>
          <w:sz w:val="24"/>
          <w:szCs w:val="24"/>
          <w:lang w:val="ru-RU" w:eastAsia="ru-RU"/>
        </w:rPr>
        <w:t>ІІ</w:t>
      </w:r>
      <w:r w:rsidR="0091002A" w:rsidRPr="008D0E52">
        <w:rPr>
          <w:b/>
          <w:bCs/>
          <w:sz w:val="24"/>
          <w:szCs w:val="24"/>
          <w:lang w:val="ru-RU" w:eastAsia="ru-RU"/>
        </w:rPr>
        <w:t>. Цілі державного регулювання</w:t>
      </w:r>
    </w:p>
    <w:p w:rsidR="000E5774" w:rsidRPr="008D0E52" w:rsidRDefault="00C34317" w:rsidP="00F506F2">
      <w:pPr>
        <w:suppressAutoHyphens w:val="0"/>
        <w:autoSpaceDE w:val="0"/>
        <w:autoSpaceDN w:val="0"/>
        <w:adjustRightInd w:val="0"/>
        <w:ind w:firstLine="567"/>
        <w:jc w:val="both"/>
        <w:rPr>
          <w:sz w:val="24"/>
          <w:szCs w:val="24"/>
          <w:lang w:val="ru-RU" w:eastAsia="ru-RU"/>
        </w:rPr>
      </w:pPr>
      <w:r w:rsidRPr="008D0E52">
        <w:rPr>
          <w:sz w:val="24"/>
          <w:szCs w:val="24"/>
          <w:lang w:val="ru-RU" w:eastAsia="ru-RU"/>
        </w:rPr>
        <w:t>Про</w:t>
      </w:r>
      <w:r w:rsidR="007C1F59" w:rsidRPr="008D0E52">
        <w:rPr>
          <w:sz w:val="24"/>
          <w:szCs w:val="24"/>
          <w:lang w:val="ru-RU" w:eastAsia="ru-RU"/>
        </w:rPr>
        <w:t>є</w:t>
      </w:r>
      <w:r w:rsidRPr="008D0E52">
        <w:rPr>
          <w:sz w:val="24"/>
          <w:szCs w:val="24"/>
          <w:lang w:val="ru-RU" w:eastAsia="ru-RU"/>
        </w:rPr>
        <w:t>кт регуляторного акта спрямований на розв’язання проблем</w:t>
      </w:r>
      <w:r w:rsidR="00E97AC8" w:rsidRPr="008D0E52">
        <w:rPr>
          <w:sz w:val="24"/>
          <w:szCs w:val="24"/>
          <w:lang w:val="ru-RU" w:eastAsia="ru-RU"/>
        </w:rPr>
        <w:t>и</w:t>
      </w:r>
      <w:r w:rsidRPr="008D0E52">
        <w:rPr>
          <w:sz w:val="24"/>
          <w:szCs w:val="24"/>
          <w:lang w:val="ru-RU" w:eastAsia="ru-RU"/>
        </w:rPr>
        <w:t>, визначен</w:t>
      </w:r>
      <w:r w:rsidR="00E97AC8" w:rsidRPr="008D0E52">
        <w:rPr>
          <w:sz w:val="24"/>
          <w:szCs w:val="24"/>
          <w:lang w:val="ru-RU" w:eastAsia="ru-RU"/>
        </w:rPr>
        <w:t>ої</w:t>
      </w:r>
      <w:r w:rsidRPr="008D0E52">
        <w:rPr>
          <w:sz w:val="24"/>
          <w:szCs w:val="24"/>
          <w:lang w:val="ru-RU" w:eastAsia="ru-RU"/>
        </w:rPr>
        <w:t xml:space="preserve"> в попередньому розділі </w:t>
      </w:r>
      <w:r w:rsidR="00171101" w:rsidRPr="008D0E52">
        <w:rPr>
          <w:sz w:val="24"/>
          <w:szCs w:val="24"/>
        </w:rPr>
        <w:t>Аналізу регуляторного впливу</w:t>
      </w:r>
      <w:r w:rsidRPr="008D0E52">
        <w:rPr>
          <w:sz w:val="24"/>
          <w:szCs w:val="24"/>
          <w:lang w:val="ru-RU" w:eastAsia="ru-RU"/>
        </w:rPr>
        <w:t xml:space="preserve"> в цілому</w:t>
      </w:r>
      <w:r w:rsidR="00E97AC8" w:rsidRPr="008D0E52">
        <w:rPr>
          <w:sz w:val="24"/>
          <w:szCs w:val="24"/>
          <w:lang w:val="ru-RU" w:eastAsia="ru-RU"/>
        </w:rPr>
        <w:t>.</w:t>
      </w:r>
      <w:r w:rsidRPr="008D0E52">
        <w:rPr>
          <w:sz w:val="24"/>
          <w:szCs w:val="24"/>
          <w:lang w:val="ru-RU" w:eastAsia="ru-RU"/>
        </w:rPr>
        <w:t xml:space="preserve"> </w:t>
      </w:r>
    </w:p>
    <w:p w:rsidR="00C34317" w:rsidRPr="008D0E52" w:rsidRDefault="00E97AC8" w:rsidP="00F506F2">
      <w:pPr>
        <w:suppressAutoHyphens w:val="0"/>
        <w:autoSpaceDE w:val="0"/>
        <w:autoSpaceDN w:val="0"/>
        <w:adjustRightInd w:val="0"/>
        <w:ind w:firstLine="567"/>
        <w:jc w:val="both"/>
        <w:rPr>
          <w:sz w:val="24"/>
          <w:szCs w:val="24"/>
          <w:lang w:val="ru-RU" w:eastAsia="ru-RU"/>
        </w:rPr>
      </w:pPr>
      <w:r w:rsidRPr="008D0E52">
        <w:rPr>
          <w:sz w:val="24"/>
          <w:szCs w:val="24"/>
          <w:lang w:val="ru-RU" w:eastAsia="ru-RU"/>
        </w:rPr>
        <w:t>О</w:t>
      </w:r>
      <w:r w:rsidR="00C34317" w:rsidRPr="008D0E52">
        <w:rPr>
          <w:sz w:val="24"/>
          <w:szCs w:val="24"/>
          <w:lang w:val="ru-RU" w:eastAsia="ru-RU"/>
        </w:rPr>
        <w:t xml:space="preserve">сновними цілями </w:t>
      </w:r>
      <w:r w:rsidR="0034048F" w:rsidRPr="008D0E52">
        <w:rPr>
          <w:sz w:val="24"/>
          <w:szCs w:val="24"/>
          <w:lang w:val="ru-RU" w:eastAsia="ru-RU"/>
        </w:rPr>
        <w:t>ре</w:t>
      </w:r>
      <w:r w:rsidR="001B5D42" w:rsidRPr="008D0E52">
        <w:rPr>
          <w:sz w:val="24"/>
          <w:szCs w:val="24"/>
          <w:lang w:val="ru-RU" w:eastAsia="ru-RU"/>
        </w:rPr>
        <w:t>гулювання</w:t>
      </w:r>
      <w:r w:rsidR="00C34317" w:rsidRPr="008D0E52">
        <w:rPr>
          <w:sz w:val="24"/>
          <w:szCs w:val="24"/>
          <w:lang w:val="ru-RU" w:eastAsia="ru-RU"/>
        </w:rPr>
        <w:t xml:space="preserve"> є:</w:t>
      </w:r>
    </w:p>
    <w:p w:rsidR="00F506F2" w:rsidRPr="008D0E52" w:rsidRDefault="00C34317" w:rsidP="00F506F2">
      <w:pPr>
        <w:ind w:firstLine="567"/>
        <w:jc w:val="both"/>
        <w:rPr>
          <w:sz w:val="24"/>
          <w:szCs w:val="24"/>
        </w:rPr>
      </w:pPr>
      <w:r w:rsidRPr="008D0E52">
        <w:rPr>
          <w:sz w:val="24"/>
          <w:szCs w:val="24"/>
          <w:lang w:val="ru-RU" w:eastAsia="ru-RU"/>
        </w:rPr>
        <w:t>-</w:t>
      </w:r>
      <w:r w:rsidR="00D54CF1" w:rsidRPr="008D0E52">
        <w:rPr>
          <w:sz w:val="24"/>
          <w:szCs w:val="24"/>
          <w:lang w:val="ru-RU" w:eastAsia="ru-RU"/>
        </w:rPr>
        <w:t xml:space="preserve"> </w:t>
      </w:r>
      <w:r w:rsidR="00F506F2" w:rsidRPr="008D0E52">
        <w:rPr>
          <w:sz w:val="24"/>
          <w:szCs w:val="24"/>
        </w:rPr>
        <w:t>виконання вимог чинного законодавства;</w:t>
      </w:r>
    </w:p>
    <w:p w:rsidR="001B5D42" w:rsidRPr="008D0E52" w:rsidRDefault="00F506F2" w:rsidP="00F506F2">
      <w:pPr>
        <w:shd w:val="clear" w:color="auto" w:fill="FFFFFF"/>
        <w:ind w:firstLine="567"/>
        <w:jc w:val="both"/>
        <w:rPr>
          <w:sz w:val="24"/>
          <w:szCs w:val="24"/>
        </w:rPr>
      </w:pPr>
      <w:r w:rsidRPr="008D0E52">
        <w:rPr>
          <w:sz w:val="24"/>
          <w:szCs w:val="24"/>
          <w:lang w:eastAsia="ru-RU"/>
        </w:rPr>
        <w:t xml:space="preserve">- </w:t>
      </w:r>
      <w:r w:rsidR="001B5D42" w:rsidRPr="008D0E52">
        <w:rPr>
          <w:sz w:val="24"/>
          <w:szCs w:val="24"/>
        </w:rPr>
        <w:t>здійсн</w:t>
      </w:r>
      <w:r w:rsidR="0081169F" w:rsidRPr="008D0E52">
        <w:rPr>
          <w:sz w:val="24"/>
          <w:szCs w:val="24"/>
        </w:rPr>
        <w:t>ення</w:t>
      </w:r>
      <w:r w:rsidR="001B5D42" w:rsidRPr="008D0E52">
        <w:rPr>
          <w:sz w:val="24"/>
          <w:szCs w:val="24"/>
        </w:rPr>
        <w:t xml:space="preserve"> планування та прогнозування надходжень від </w:t>
      </w:r>
      <w:r w:rsidR="008D0E52" w:rsidRPr="008D0E52">
        <w:rPr>
          <w:sz w:val="24"/>
          <w:szCs w:val="24"/>
        </w:rPr>
        <w:t>туристичного збору</w:t>
      </w:r>
      <w:r w:rsidR="001B5D42" w:rsidRPr="008D0E52">
        <w:rPr>
          <w:sz w:val="24"/>
          <w:szCs w:val="24"/>
        </w:rPr>
        <w:t xml:space="preserve"> при формуванні </w:t>
      </w:r>
      <w:r w:rsidRPr="008D0E52">
        <w:rPr>
          <w:sz w:val="24"/>
          <w:szCs w:val="24"/>
        </w:rPr>
        <w:t xml:space="preserve">міського </w:t>
      </w:r>
      <w:r w:rsidR="001B5D42" w:rsidRPr="008D0E52">
        <w:rPr>
          <w:sz w:val="24"/>
          <w:szCs w:val="24"/>
        </w:rPr>
        <w:t>бюджету;</w:t>
      </w:r>
    </w:p>
    <w:p w:rsidR="005A32B7" w:rsidRPr="008D0E52" w:rsidRDefault="005A32B7" w:rsidP="00F506F2">
      <w:pPr>
        <w:tabs>
          <w:tab w:val="left" w:pos="567"/>
        </w:tabs>
        <w:ind w:firstLine="567"/>
        <w:jc w:val="both"/>
        <w:rPr>
          <w:sz w:val="24"/>
          <w:szCs w:val="24"/>
        </w:rPr>
      </w:pPr>
      <w:r w:rsidRPr="008D0E52">
        <w:rPr>
          <w:sz w:val="24"/>
          <w:szCs w:val="24"/>
        </w:rPr>
        <w:t>- встанов</w:t>
      </w:r>
      <w:r w:rsidR="0081169F" w:rsidRPr="008D0E52">
        <w:rPr>
          <w:sz w:val="24"/>
          <w:szCs w:val="24"/>
        </w:rPr>
        <w:t>лення</w:t>
      </w:r>
      <w:r w:rsidRPr="008D0E52">
        <w:rPr>
          <w:sz w:val="24"/>
          <w:szCs w:val="24"/>
        </w:rPr>
        <w:t xml:space="preserve"> доцільн</w:t>
      </w:r>
      <w:r w:rsidR="0081169F" w:rsidRPr="008D0E52">
        <w:rPr>
          <w:sz w:val="24"/>
          <w:szCs w:val="24"/>
        </w:rPr>
        <w:t>их</w:t>
      </w:r>
      <w:r w:rsidRPr="008D0E52">
        <w:rPr>
          <w:sz w:val="24"/>
          <w:szCs w:val="24"/>
        </w:rPr>
        <w:t xml:space="preserve"> і обґрунтован</w:t>
      </w:r>
      <w:r w:rsidR="0081169F" w:rsidRPr="008D0E52">
        <w:rPr>
          <w:sz w:val="24"/>
          <w:szCs w:val="24"/>
        </w:rPr>
        <w:t>их</w:t>
      </w:r>
      <w:r w:rsidRPr="008D0E52">
        <w:rPr>
          <w:sz w:val="24"/>
          <w:szCs w:val="24"/>
        </w:rPr>
        <w:t xml:space="preserve"> розмір</w:t>
      </w:r>
      <w:r w:rsidR="0081169F" w:rsidRPr="008D0E52">
        <w:rPr>
          <w:sz w:val="24"/>
          <w:szCs w:val="24"/>
        </w:rPr>
        <w:t>ів</w:t>
      </w:r>
      <w:r w:rsidRPr="008D0E52">
        <w:rPr>
          <w:sz w:val="24"/>
          <w:szCs w:val="24"/>
        </w:rPr>
        <w:t xml:space="preserve"> ставок </w:t>
      </w:r>
      <w:r w:rsidR="008D0E52" w:rsidRPr="008D0E52">
        <w:rPr>
          <w:sz w:val="24"/>
          <w:szCs w:val="24"/>
        </w:rPr>
        <w:t xml:space="preserve">туристичного збору </w:t>
      </w:r>
      <w:r w:rsidRPr="008D0E52">
        <w:rPr>
          <w:sz w:val="24"/>
          <w:szCs w:val="24"/>
        </w:rPr>
        <w:t>з урахуванням рівня платоспроможності громадян та суб’єктів господарювання та відповідно до потреб міського бюджету;</w:t>
      </w:r>
    </w:p>
    <w:p w:rsidR="003E1D47" w:rsidRPr="008D0E52" w:rsidRDefault="00F506F2" w:rsidP="008D0E52">
      <w:pPr>
        <w:tabs>
          <w:tab w:val="left" w:pos="567"/>
        </w:tabs>
        <w:ind w:firstLine="567"/>
        <w:jc w:val="both"/>
        <w:rPr>
          <w:sz w:val="24"/>
          <w:szCs w:val="24"/>
        </w:rPr>
      </w:pPr>
      <w:r w:rsidRPr="008D0E52">
        <w:rPr>
          <w:sz w:val="24"/>
          <w:szCs w:val="24"/>
        </w:rPr>
        <w:t xml:space="preserve">- </w:t>
      </w:r>
      <w:r w:rsidR="003E1D47" w:rsidRPr="008D0E52">
        <w:rPr>
          <w:sz w:val="24"/>
          <w:szCs w:val="24"/>
        </w:rPr>
        <w:t>забезпеч</w:t>
      </w:r>
      <w:r w:rsidR="0081169F" w:rsidRPr="008D0E52">
        <w:rPr>
          <w:sz w:val="24"/>
          <w:szCs w:val="24"/>
        </w:rPr>
        <w:t>ення</w:t>
      </w:r>
      <w:r w:rsidR="003E1D47" w:rsidRPr="008D0E52">
        <w:rPr>
          <w:sz w:val="24"/>
          <w:szCs w:val="24"/>
        </w:rPr>
        <w:t xml:space="preserve"> додатков</w:t>
      </w:r>
      <w:r w:rsidR="0081169F" w:rsidRPr="008D0E52">
        <w:rPr>
          <w:sz w:val="24"/>
          <w:szCs w:val="24"/>
        </w:rPr>
        <w:t>их</w:t>
      </w:r>
      <w:r w:rsidR="003E1D47" w:rsidRPr="008D0E52">
        <w:rPr>
          <w:sz w:val="24"/>
          <w:szCs w:val="24"/>
        </w:rPr>
        <w:t xml:space="preserve"> надходжен</w:t>
      </w:r>
      <w:r w:rsidR="0081169F" w:rsidRPr="008D0E52">
        <w:rPr>
          <w:sz w:val="24"/>
          <w:szCs w:val="24"/>
        </w:rPr>
        <w:t>ь</w:t>
      </w:r>
      <w:r w:rsidR="003E1D47" w:rsidRPr="008D0E52">
        <w:rPr>
          <w:sz w:val="24"/>
          <w:szCs w:val="24"/>
        </w:rPr>
        <w:t xml:space="preserve"> до міського бюджету, з метою забезпечення належного фінансування програм соціально-економічного та культурного розвитку </w:t>
      </w:r>
      <w:r w:rsidR="009E7A93" w:rsidRPr="008D0E52">
        <w:rPr>
          <w:sz w:val="24"/>
          <w:szCs w:val="24"/>
        </w:rPr>
        <w:t>Ічнянської міської об’єднаної територіальної громади</w:t>
      </w:r>
      <w:r w:rsidR="003E1D47" w:rsidRPr="008D0E52">
        <w:rPr>
          <w:sz w:val="24"/>
          <w:szCs w:val="24"/>
        </w:rPr>
        <w:t>;</w:t>
      </w:r>
    </w:p>
    <w:p w:rsidR="003E1D47" w:rsidRPr="008D0E52" w:rsidRDefault="003E1D47" w:rsidP="003E1D47">
      <w:pPr>
        <w:ind w:firstLine="567"/>
        <w:jc w:val="both"/>
        <w:rPr>
          <w:sz w:val="24"/>
          <w:szCs w:val="24"/>
        </w:rPr>
      </w:pPr>
      <w:r w:rsidRPr="008D0E52">
        <w:rPr>
          <w:sz w:val="24"/>
          <w:szCs w:val="24"/>
        </w:rPr>
        <w:t>- забезпеч</w:t>
      </w:r>
      <w:r w:rsidR="0081169F" w:rsidRPr="008D0E52">
        <w:rPr>
          <w:sz w:val="24"/>
          <w:szCs w:val="24"/>
        </w:rPr>
        <w:t>ення</w:t>
      </w:r>
      <w:r w:rsidRPr="008D0E52">
        <w:rPr>
          <w:sz w:val="24"/>
          <w:szCs w:val="24"/>
        </w:rPr>
        <w:t xml:space="preserve"> своєчасн</w:t>
      </w:r>
      <w:r w:rsidR="0081169F" w:rsidRPr="008D0E52">
        <w:rPr>
          <w:sz w:val="24"/>
          <w:szCs w:val="24"/>
        </w:rPr>
        <w:t>ого</w:t>
      </w:r>
      <w:r w:rsidRPr="008D0E52">
        <w:rPr>
          <w:sz w:val="24"/>
          <w:szCs w:val="24"/>
        </w:rPr>
        <w:t xml:space="preserve"> надходження до міського бюджету </w:t>
      </w:r>
      <w:r w:rsidR="008D0E52" w:rsidRPr="008D0E52">
        <w:rPr>
          <w:sz w:val="24"/>
          <w:szCs w:val="24"/>
        </w:rPr>
        <w:t>туристичного збору</w:t>
      </w:r>
      <w:r w:rsidRPr="008D0E52">
        <w:rPr>
          <w:sz w:val="24"/>
          <w:szCs w:val="24"/>
        </w:rPr>
        <w:t>;</w:t>
      </w:r>
    </w:p>
    <w:p w:rsidR="003E1D47" w:rsidRPr="008D0E52" w:rsidRDefault="003E1D47" w:rsidP="003E1D47">
      <w:pPr>
        <w:ind w:firstLine="567"/>
        <w:jc w:val="both"/>
        <w:rPr>
          <w:sz w:val="24"/>
          <w:szCs w:val="24"/>
        </w:rPr>
      </w:pPr>
      <w:r w:rsidRPr="008D0E52">
        <w:rPr>
          <w:sz w:val="24"/>
          <w:szCs w:val="24"/>
        </w:rPr>
        <w:t>- забезпеч</w:t>
      </w:r>
      <w:r w:rsidR="0081169F" w:rsidRPr="008D0E52">
        <w:rPr>
          <w:sz w:val="24"/>
          <w:szCs w:val="24"/>
        </w:rPr>
        <w:t>ення</w:t>
      </w:r>
      <w:r w:rsidRPr="008D0E52">
        <w:rPr>
          <w:sz w:val="24"/>
          <w:szCs w:val="24"/>
        </w:rPr>
        <w:t xml:space="preserve"> відкрит</w:t>
      </w:r>
      <w:r w:rsidR="0081169F" w:rsidRPr="008D0E52">
        <w:rPr>
          <w:sz w:val="24"/>
          <w:szCs w:val="24"/>
        </w:rPr>
        <w:t xml:space="preserve">ості </w:t>
      </w:r>
      <w:r w:rsidRPr="008D0E52">
        <w:rPr>
          <w:sz w:val="24"/>
          <w:szCs w:val="24"/>
        </w:rPr>
        <w:t>процедури, прозорість дій органу місцевого самоврядування;</w:t>
      </w:r>
    </w:p>
    <w:p w:rsidR="009E7A93" w:rsidRPr="008D0E52" w:rsidRDefault="009E7A93" w:rsidP="009E7A93">
      <w:pPr>
        <w:pStyle w:val="afa"/>
        <w:ind w:firstLine="567"/>
        <w:jc w:val="both"/>
        <w:rPr>
          <w:rFonts w:ascii="Times New Roman" w:hAnsi="Times New Roman"/>
          <w:sz w:val="24"/>
          <w:szCs w:val="24"/>
          <w:lang w:val="uk-UA"/>
        </w:rPr>
      </w:pPr>
      <w:r w:rsidRPr="008D0E52">
        <w:rPr>
          <w:rFonts w:ascii="Times New Roman" w:hAnsi="Times New Roman"/>
          <w:sz w:val="24"/>
          <w:szCs w:val="24"/>
          <w:lang w:val="uk-UA"/>
        </w:rPr>
        <w:t xml:space="preserve">- врегулювання правовідносин між Ічнянською ДПІ Прилуцького </w:t>
      </w:r>
      <w:r w:rsidRPr="008D0E52">
        <w:rPr>
          <w:rFonts w:ascii="Times New Roman" w:eastAsia="Times New Roman" w:hAnsi="Times New Roman"/>
          <w:sz w:val="24"/>
          <w:szCs w:val="24"/>
          <w:lang w:val="uk-UA" w:eastAsia="ru-RU"/>
        </w:rPr>
        <w:t xml:space="preserve">управління ГУ ДПС у Чернігівській області та суб’єктами </w:t>
      </w:r>
      <w:r w:rsidRPr="008D0E52">
        <w:rPr>
          <w:rFonts w:ascii="Times New Roman" w:hAnsi="Times New Roman"/>
          <w:sz w:val="24"/>
          <w:szCs w:val="24"/>
          <w:lang w:val="uk-UA"/>
        </w:rPr>
        <w:t xml:space="preserve">господарювання в процесі нарахування та сплати </w:t>
      </w:r>
      <w:r w:rsidR="008D0E52" w:rsidRPr="008D0E52">
        <w:rPr>
          <w:rFonts w:ascii="Times New Roman" w:hAnsi="Times New Roman"/>
          <w:sz w:val="24"/>
          <w:szCs w:val="24"/>
          <w:lang w:val="uk-UA"/>
        </w:rPr>
        <w:t>туристичного збору</w:t>
      </w:r>
      <w:r w:rsidRPr="008D0E52">
        <w:rPr>
          <w:rFonts w:ascii="Times New Roman" w:hAnsi="Times New Roman"/>
          <w:sz w:val="24"/>
          <w:szCs w:val="24"/>
          <w:lang w:val="uk-UA"/>
        </w:rPr>
        <w:t>;</w:t>
      </w:r>
    </w:p>
    <w:p w:rsidR="003E1D47" w:rsidRPr="008D0E52" w:rsidRDefault="003E1D47" w:rsidP="003E1D47">
      <w:pPr>
        <w:ind w:firstLine="567"/>
        <w:jc w:val="both"/>
        <w:rPr>
          <w:sz w:val="24"/>
          <w:szCs w:val="24"/>
        </w:rPr>
      </w:pPr>
      <w:r w:rsidRPr="008D0E52">
        <w:rPr>
          <w:sz w:val="24"/>
          <w:szCs w:val="24"/>
        </w:rPr>
        <w:t>- приве</w:t>
      </w:r>
      <w:r w:rsidR="0081169F" w:rsidRPr="008D0E52">
        <w:rPr>
          <w:sz w:val="24"/>
          <w:szCs w:val="24"/>
        </w:rPr>
        <w:t>дення</w:t>
      </w:r>
      <w:r w:rsidRPr="008D0E52">
        <w:rPr>
          <w:sz w:val="24"/>
          <w:szCs w:val="24"/>
        </w:rPr>
        <w:t xml:space="preserve"> рішення </w:t>
      </w:r>
      <w:r w:rsidR="009E7A93" w:rsidRPr="008D0E52">
        <w:rPr>
          <w:sz w:val="24"/>
          <w:szCs w:val="24"/>
        </w:rPr>
        <w:t xml:space="preserve">Ічнянської </w:t>
      </w:r>
      <w:r w:rsidRPr="008D0E52">
        <w:rPr>
          <w:sz w:val="24"/>
          <w:szCs w:val="24"/>
        </w:rPr>
        <w:t>міської ради у відповідність до норм та вимог Податкового кодексу України.</w:t>
      </w:r>
    </w:p>
    <w:p w:rsidR="00B36D9E" w:rsidRPr="008D0E52" w:rsidRDefault="00B36D9E" w:rsidP="001B6D2B">
      <w:pPr>
        <w:suppressAutoHyphens w:val="0"/>
        <w:autoSpaceDE w:val="0"/>
        <w:autoSpaceDN w:val="0"/>
        <w:adjustRightInd w:val="0"/>
        <w:jc w:val="center"/>
        <w:rPr>
          <w:b/>
          <w:bCs/>
          <w:sz w:val="24"/>
          <w:szCs w:val="24"/>
          <w:lang w:eastAsia="ru-RU"/>
        </w:rPr>
      </w:pPr>
    </w:p>
    <w:p w:rsidR="001B6D2B" w:rsidRPr="008D0E52" w:rsidRDefault="001B6D2B" w:rsidP="001B6D2B">
      <w:pPr>
        <w:suppressAutoHyphens w:val="0"/>
        <w:autoSpaceDE w:val="0"/>
        <w:autoSpaceDN w:val="0"/>
        <w:adjustRightInd w:val="0"/>
        <w:jc w:val="center"/>
        <w:rPr>
          <w:b/>
          <w:bCs/>
          <w:sz w:val="24"/>
          <w:szCs w:val="24"/>
          <w:lang w:val="ru-RU" w:eastAsia="ru-RU"/>
        </w:rPr>
      </w:pPr>
      <w:r w:rsidRPr="008D0E52">
        <w:rPr>
          <w:b/>
          <w:bCs/>
          <w:iCs/>
          <w:sz w:val="24"/>
          <w:szCs w:val="24"/>
          <w:lang w:val="ru-RU" w:eastAsia="ru-RU"/>
        </w:rPr>
        <w:t xml:space="preserve">ІІІ. </w:t>
      </w:r>
      <w:r w:rsidRPr="008D0E52">
        <w:rPr>
          <w:b/>
          <w:bCs/>
          <w:sz w:val="24"/>
          <w:szCs w:val="24"/>
          <w:lang w:val="ru-RU" w:eastAsia="ru-RU"/>
        </w:rPr>
        <w:t>Визначення та оцінка альтернативних способів досягнення цілей</w:t>
      </w:r>
    </w:p>
    <w:p w:rsidR="002D3187" w:rsidRPr="008D0E52" w:rsidRDefault="002D3187" w:rsidP="003C4E14">
      <w:pPr>
        <w:suppressAutoHyphens w:val="0"/>
        <w:autoSpaceDE w:val="0"/>
        <w:autoSpaceDN w:val="0"/>
        <w:adjustRightInd w:val="0"/>
        <w:ind w:firstLine="567"/>
        <w:jc w:val="both"/>
        <w:rPr>
          <w:sz w:val="24"/>
          <w:szCs w:val="24"/>
          <w:lang w:val="ru-RU" w:eastAsia="ru-RU"/>
        </w:rPr>
      </w:pPr>
      <w:r w:rsidRPr="008D0E52">
        <w:rPr>
          <w:sz w:val="24"/>
          <w:szCs w:val="24"/>
          <w:lang w:val="ru-RU" w:eastAsia="ru-RU"/>
        </w:rPr>
        <w:t>1. Під час розробки проекту регуляторного акта були розглянуті такі альтернативні способи досягнення визначених цілей:</w:t>
      </w:r>
    </w:p>
    <w:p w:rsidR="003C4E14" w:rsidRPr="008D0E52" w:rsidRDefault="003C4E14" w:rsidP="002D3187">
      <w:pPr>
        <w:suppressAutoHyphens w:val="0"/>
        <w:autoSpaceDE w:val="0"/>
        <w:autoSpaceDN w:val="0"/>
        <w:adjustRightInd w:val="0"/>
        <w:ind w:firstLine="708"/>
        <w:jc w:val="both"/>
        <w:rPr>
          <w:sz w:val="24"/>
          <w:szCs w:val="24"/>
          <w:lang w:val="ru-RU" w:eastAsia="ru-RU"/>
        </w:rPr>
      </w:pPr>
    </w:p>
    <w:tbl>
      <w:tblPr>
        <w:tblStyle w:val="af8"/>
        <w:tblW w:w="9639" w:type="dxa"/>
        <w:tblInd w:w="108" w:type="dxa"/>
        <w:tblLook w:val="04A0"/>
      </w:tblPr>
      <w:tblGrid>
        <w:gridCol w:w="3261"/>
        <w:gridCol w:w="6378"/>
      </w:tblGrid>
      <w:tr w:rsidR="001B6D2B" w:rsidRPr="001D57A8" w:rsidTr="00966D7F">
        <w:tc>
          <w:tcPr>
            <w:tcW w:w="3261" w:type="dxa"/>
          </w:tcPr>
          <w:p w:rsidR="001B6D2B" w:rsidRPr="009B26A4" w:rsidRDefault="001B6D2B" w:rsidP="001B6D2B">
            <w:pPr>
              <w:pStyle w:val="afa"/>
              <w:jc w:val="center"/>
              <w:rPr>
                <w:rFonts w:ascii="Times New Roman" w:hAnsi="Times New Roman"/>
              </w:rPr>
            </w:pPr>
            <w:r w:rsidRPr="009B26A4">
              <w:rPr>
                <w:rFonts w:ascii="Times New Roman" w:hAnsi="Times New Roman"/>
              </w:rPr>
              <w:t>Вид альтернативи</w:t>
            </w:r>
          </w:p>
        </w:tc>
        <w:tc>
          <w:tcPr>
            <w:tcW w:w="6378" w:type="dxa"/>
          </w:tcPr>
          <w:p w:rsidR="001B6D2B" w:rsidRPr="009B26A4" w:rsidRDefault="001B6D2B" w:rsidP="00A56A9B">
            <w:pPr>
              <w:pStyle w:val="afa"/>
              <w:jc w:val="center"/>
              <w:rPr>
                <w:rFonts w:ascii="Times New Roman" w:hAnsi="Times New Roman"/>
              </w:rPr>
            </w:pPr>
            <w:r w:rsidRPr="009B26A4">
              <w:rPr>
                <w:rFonts w:ascii="Times New Roman" w:hAnsi="Times New Roman"/>
              </w:rPr>
              <w:t>Опис альтернативи</w:t>
            </w:r>
          </w:p>
        </w:tc>
      </w:tr>
      <w:tr w:rsidR="001B6D2B" w:rsidRPr="001D57A8" w:rsidTr="00966D7F">
        <w:tc>
          <w:tcPr>
            <w:tcW w:w="3261" w:type="dxa"/>
          </w:tcPr>
          <w:p w:rsidR="001B6D2B" w:rsidRPr="009B26A4" w:rsidRDefault="001B6D2B" w:rsidP="00BE44EF">
            <w:pPr>
              <w:pStyle w:val="afa"/>
              <w:jc w:val="both"/>
              <w:rPr>
                <w:rFonts w:ascii="Times New Roman" w:hAnsi="Times New Roman"/>
                <w:u w:val="single"/>
              </w:rPr>
            </w:pPr>
            <w:r w:rsidRPr="009B26A4">
              <w:rPr>
                <w:rFonts w:ascii="Times New Roman" w:hAnsi="Times New Roman"/>
                <w:u w:val="single"/>
              </w:rPr>
              <w:t>Альтернатива 1</w:t>
            </w:r>
          </w:p>
          <w:p w:rsidR="001B6D2B" w:rsidRPr="009B26A4" w:rsidRDefault="00A56A9B" w:rsidP="00BE44EF">
            <w:pPr>
              <w:pStyle w:val="afa"/>
              <w:jc w:val="both"/>
              <w:rPr>
                <w:rFonts w:ascii="Times New Roman" w:hAnsi="Times New Roman"/>
              </w:rPr>
            </w:pPr>
            <w:r w:rsidRPr="009B26A4">
              <w:rPr>
                <w:rFonts w:ascii="Times New Roman" w:eastAsia="Times New Roman" w:hAnsi="Times New Roman"/>
                <w:lang w:eastAsia="ru-RU"/>
              </w:rPr>
              <w:t xml:space="preserve">Не прийняття </w:t>
            </w:r>
            <w:r w:rsidR="00EF6D60" w:rsidRPr="009B26A4">
              <w:rPr>
                <w:rFonts w:ascii="Times New Roman" w:eastAsia="Times New Roman" w:hAnsi="Times New Roman"/>
                <w:lang w:val="uk-UA" w:eastAsia="ru-RU"/>
              </w:rPr>
              <w:t>рішення</w:t>
            </w:r>
            <w:r w:rsidRPr="009B26A4">
              <w:rPr>
                <w:rFonts w:ascii="Times New Roman" w:hAnsi="Times New Roman"/>
              </w:rPr>
              <w:t xml:space="preserve"> </w:t>
            </w:r>
            <w:r w:rsidR="00924336" w:rsidRPr="009B26A4">
              <w:rPr>
                <w:rFonts w:ascii="Times New Roman" w:hAnsi="Times New Roman"/>
              </w:rPr>
              <w:t>«</w:t>
            </w:r>
            <w:r w:rsidR="00EF6D60" w:rsidRPr="009B26A4">
              <w:rPr>
                <w:rFonts w:ascii="Times New Roman" w:hAnsi="Times New Roman"/>
              </w:rPr>
              <w:t xml:space="preserve">Про встановлення </w:t>
            </w:r>
            <w:r w:rsidR="00FB5C46" w:rsidRPr="009B26A4">
              <w:rPr>
                <w:rFonts w:ascii="Times New Roman" w:hAnsi="Times New Roman"/>
              </w:rPr>
              <w:t xml:space="preserve">туристичного </w:t>
            </w:r>
            <w:r w:rsidR="00FB5C46" w:rsidRPr="009B26A4">
              <w:rPr>
                <w:rFonts w:ascii="Times New Roman" w:hAnsi="Times New Roman"/>
              </w:rPr>
              <w:lastRenderedPageBreak/>
              <w:t>збору</w:t>
            </w:r>
            <w:r w:rsidR="00EF6D60" w:rsidRPr="009B26A4">
              <w:rPr>
                <w:rFonts w:ascii="Times New Roman" w:hAnsi="Times New Roman"/>
              </w:rPr>
              <w:t xml:space="preserve"> на території Ічнянської міської ради на 2021 рік</w:t>
            </w:r>
            <w:r w:rsidR="00924336" w:rsidRPr="009B26A4">
              <w:rPr>
                <w:rFonts w:ascii="Times New Roman" w:hAnsi="Times New Roman"/>
              </w:rPr>
              <w:t>»</w:t>
            </w:r>
          </w:p>
          <w:p w:rsidR="001B6D2B" w:rsidRPr="009B26A4" w:rsidRDefault="001B6D2B" w:rsidP="001B6D2B">
            <w:pPr>
              <w:pStyle w:val="afa"/>
              <w:rPr>
                <w:rFonts w:ascii="Times New Roman" w:hAnsi="Times New Roman"/>
              </w:rPr>
            </w:pPr>
          </w:p>
        </w:tc>
        <w:tc>
          <w:tcPr>
            <w:tcW w:w="6378" w:type="dxa"/>
          </w:tcPr>
          <w:p w:rsidR="00451EA5" w:rsidRPr="009B26A4" w:rsidRDefault="00451EA5" w:rsidP="0013082A">
            <w:pPr>
              <w:jc w:val="both"/>
              <w:rPr>
                <w:sz w:val="22"/>
                <w:szCs w:val="22"/>
              </w:rPr>
            </w:pPr>
            <w:r w:rsidRPr="009B26A4">
              <w:rPr>
                <w:sz w:val="22"/>
                <w:szCs w:val="22"/>
              </w:rPr>
              <w:lastRenderedPageBreak/>
              <w:t xml:space="preserve">Така альтернатива є неприйнятною. </w:t>
            </w:r>
          </w:p>
          <w:p w:rsidR="008321D0" w:rsidRPr="009B26A4" w:rsidRDefault="0013082A" w:rsidP="009B26A4">
            <w:pPr>
              <w:jc w:val="both"/>
              <w:rPr>
                <w:sz w:val="22"/>
                <w:szCs w:val="22"/>
              </w:rPr>
            </w:pPr>
            <w:r w:rsidRPr="009B26A4">
              <w:rPr>
                <w:sz w:val="22"/>
                <w:szCs w:val="22"/>
              </w:rPr>
              <w:t>Відповідно до пункту 12.3.5 статті 12 Податкового кодексу України, місцеві податки і збори сплачуються платн</w:t>
            </w:r>
            <w:r w:rsidR="00EF6D60" w:rsidRPr="009B26A4">
              <w:rPr>
                <w:sz w:val="22"/>
                <w:szCs w:val="22"/>
              </w:rPr>
              <w:t xml:space="preserve">иками у </w:t>
            </w:r>
            <w:r w:rsidR="00EF6D60" w:rsidRPr="009B26A4">
              <w:rPr>
                <w:sz w:val="22"/>
                <w:szCs w:val="22"/>
              </w:rPr>
              <w:lastRenderedPageBreak/>
              <w:t>порядку, встановленому Податковим к</w:t>
            </w:r>
            <w:r w:rsidRPr="009B26A4">
              <w:rPr>
                <w:sz w:val="22"/>
                <w:szCs w:val="22"/>
              </w:rPr>
              <w:t xml:space="preserve">одексом за мінімальними ставками, що не сприятиме наповненню міського бюджету в можливих обсягах. </w:t>
            </w:r>
            <w:r w:rsidR="001B6D2B" w:rsidRPr="009B26A4">
              <w:rPr>
                <w:sz w:val="22"/>
                <w:szCs w:val="22"/>
              </w:rPr>
              <w:t xml:space="preserve">Наслідком є втрата </w:t>
            </w:r>
            <w:r w:rsidR="001C20AF" w:rsidRPr="009B26A4">
              <w:rPr>
                <w:sz w:val="22"/>
                <w:szCs w:val="22"/>
              </w:rPr>
              <w:t xml:space="preserve">міського </w:t>
            </w:r>
            <w:r w:rsidR="001B6D2B" w:rsidRPr="009B26A4">
              <w:rPr>
                <w:sz w:val="22"/>
                <w:szCs w:val="22"/>
              </w:rPr>
              <w:t xml:space="preserve">бюджету у сумі </w:t>
            </w:r>
            <w:r w:rsidR="006C1BF6" w:rsidRPr="009B26A4">
              <w:rPr>
                <w:sz w:val="22"/>
                <w:szCs w:val="22"/>
              </w:rPr>
              <w:t>– 1</w:t>
            </w:r>
            <w:r w:rsidR="009B26A4" w:rsidRPr="009B26A4">
              <w:rPr>
                <w:sz w:val="22"/>
                <w:szCs w:val="22"/>
              </w:rPr>
              <w:t>,5</w:t>
            </w:r>
            <w:r w:rsidR="006C1BF6" w:rsidRPr="009B26A4">
              <w:rPr>
                <w:sz w:val="22"/>
                <w:szCs w:val="22"/>
              </w:rPr>
              <w:t>0</w:t>
            </w:r>
            <w:r w:rsidR="001B6D2B" w:rsidRPr="009B26A4">
              <w:rPr>
                <w:sz w:val="22"/>
                <w:szCs w:val="22"/>
              </w:rPr>
              <w:t xml:space="preserve"> тис. грн., що </w:t>
            </w:r>
            <w:r w:rsidR="008321D0" w:rsidRPr="009B26A4">
              <w:rPr>
                <w:sz w:val="22"/>
                <w:szCs w:val="22"/>
              </w:rPr>
              <w:t xml:space="preserve">не дозволить профінансувати заходи соціального, економічного та інженерного значення місцевої </w:t>
            </w:r>
            <w:r w:rsidR="00023804" w:rsidRPr="009B26A4">
              <w:rPr>
                <w:sz w:val="22"/>
                <w:szCs w:val="22"/>
              </w:rPr>
              <w:t>терито</w:t>
            </w:r>
            <w:r w:rsidR="008321D0" w:rsidRPr="009B26A4">
              <w:rPr>
                <w:sz w:val="22"/>
                <w:szCs w:val="22"/>
              </w:rPr>
              <w:t>ріальної громади (благоустрій, утримання комунальних закладів та інше.)</w:t>
            </w:r>
            <w:r w:rsidR="00023804" w:rsidRPr="009B26A4">
              <w:rPr>
                <w:sz w:val="22"/>
                <w:szCs w:val="22"/>
              </w:rPr>
              <w:t>.</w:t>
            </w:r>
          </w:p>
        </w:tc>
      </w:tr>
      <w:tr w:rsidR="001B6D2B" w:rsidRPr="001D57A8" w:rsidTr="00966D7F">
        <w:tc>
          <w:tcPr>
            <w:tcW w:w="3261" w:type="dxa"/>
          </w:tcPr>
          <w:p w:rsidR="001B6D2B" w:rsidRPr="009B26A4" w:rsidRDefault="001B6D2B" w:rsidP="00BE44EF">
            <w:pPr>
              <w:pStyle w:val="afa"/>
              <w:jc w:val="both"/>
              <w:rPr>
                <w:rFonts w:ascii="Times New Roman" w:hAnsi="Times New Roman"/>
                <w:u w:val="single"/>
                <w:lang w:val="uk-UA"/>
              </w:rPr>
            </w:pPr>
            <w:r w:rsidRPr="009B26A4">
              <w:rPr>
                <w:rFonts w:ascii="Times New Roman" w:hAnsi="Times New Roman"/>
                <w:u w:val="single"/>
              </w:rPr>
              <w:lastRenderedPageBreak/>
              <w:t xml:space="preserve">Альтернатива </w:t>
            </w:r>
            <w:r w:rsidR="002C749B" w:rsidRPr="009B26A4">
              <w:rPr>
                <w:rFonts w:ascii="Times New Roman" w:hAnsi="Times New Roman"/>
                <w:u w:val="single"/>
                <w:lang w:val="uk-UA"/>
              </w:rPr>
              <w:t>2</w:t>
            </w:r>
          </w:p>
          <w:p w:rsidR="001B6D2B" w:rsidRPr="009B26A4" w:rsidRDefault="001B6D2B" w:rsidP="00BE44EF">
            <w:pPr>
              <w:pStyle w:val="afa"/>
              <w:jc w:val="both"/>
              <w:rPr>
                <w:rFonts w:ascii="Times New Roman" w:hAnsi="Times New Roman"/>
                <w:color w:val="C00000"/>
                <w:lang w:val="uk-UA"/>
              </w:rPr>
            </w:pPr>
            <w:r w:rsidRPr="009B26A4">
              <w:rPr>
                <w:rFonts w:ascii="Times New Roman" w:hAnsi="Times New Roman"/>
              </w:rPr>
              <w:t>Прийняття</w:t>
            </w:r>
            <w:r w:rsidR="00416EF0" w:rsidRPr="009B26A4">
              <w:rPr>
                <w:rFonts w:ascii="Times New Roman" w:hAnsi="Times New Roman"/>
                <w:lang w:val="uk-UA"/>
              </w:rPr>
              <w:t xml:space="preserve"> </w:t>
            </w:r>
            <w:r w:rsidR="00EF6D60" w:rsidRPr="009B26A4">
              <w:rPr>
                <w:rFonts w:ascii="Times New Roman" w:hAnsi="Times New Roman"/>
                <w:lang w:val="uk-UA"/>
              </w:rPr>
              <w:t>рішення</w:t>
            </w:r>
            <w:r w:rsidR="00BE44EF" w:rsidRPr="009B26A4">
              <w:rPr>
                <w:rFonts w:ascii="Times New Roman" w:hAnsi="Times New Roman"/>
                <w:lang w:val="uk-UA"/>
              </w:rPr>
              <w:t xml:space="preserve"> </w:t>
            </w:r>
            <w:r w:rsidR="00924336" w:rsidRPr="009B26A4">
              <w:rPr>
                <w:rFonts w:ascii="Times New Roman" w:hAnsi="Times New Roman"/>
              </w:rPr>
              <w:t>«</w:t>
            </w:r>
            <w:r w:rsidR="00EF6D60" w:rsidRPr="009B26A4">
              <w:rPr>
                <w:rFonts w:ascii="Times New Roman" w:hAnsi="Times New Roman"/>
              </w:rPr>
              <w:t xml:space="preserve">Про встановлення </w:t>
            </w:r>
            <w:r w:rsidR="00FB5C46" w:rsidRPr="009B26A4">
              <w:rPr>
                <w:rFonts w:ascii="Times New Roman" w:hAnsi="Times New Roman"/>
              </w:rPr>
              <w:t xml:space="preserve">туристичного збору </w:t>
            </w:r>
            <w:r w:rsidR="00EF6D60" w:rsidRPr="009B26A4">
              <w:rPr>
                <w:rFonts w:ascii="Times New Roman" w:hAnsi="Times New Roman"/>
              </w:rPr>
              <w:t>на території Ічнянської міської ради на 2021 рік</w:t>
            </w:r>
            <w:r w:rsidR="00924336" w:rsidRPr="009B26A4">
              <w:rPr>
                <w:rFonts w:ascii="Times New Roman" w:hAnsi="Times New Roman"/>
              </w:rPr>
              <w:t>»</w:t>
            </w:r>
          </w:p>
        </w:tc>
        <w:tc>
          <w:tcPr>
            <w:tcW w:w="6378" w:type="dxa"/>
          </w:tcPr>
          <w:p w:rsidR="004D4F51" w:rsidRPr="009B26A4" w:rsidRDefault="001B6D2B" w:rsidP="001B6D2B">
            <w:pPr>
              <w:pStyle w:val="afa"/>
              <w:rPr>
                <w:rFonts w:ascii="Times New Roman" w:hAnsi="Times New Roman"/>
                <w:lang w:val="uk-UA"/>
              </w:rPr>
            </w:pPr>
            <w:r w:rsidRPr="009B26A4">
              <w:rPr>
                <w:rFonts w:ascii="Times New Roman" w:hAnsi="Times New Roman"/>
                <w:lang w:val="uk-UA"/>
              </w:rPr>
              <w:t>Застосування альтернативи є найбільш прийнятн</w:t>
            </w:r>
            <w:r w:rsidR="004D4F51" w:rsidRPr="009B26A4">
              <w:rPr>
                <w:rFonts w:ascii="Times New Roman" w:hAnsi="Times New Roman"/>
                <w:lang w:val="uk-UA"/>
              </w:rPr>
              <w:t>ою</w:t>
            </w:r>
            <w:r w:rsidR="00F76C6E" w:rsidRPr="009B26A4">
              <w:rPr>
                <w:rFonts w:ascii="Times New Roman" w:hAnsi="Times New Roman"/>
                <w:lang w:val="uk-UA"/>
              </w:rPr>
              <w:t>.</w:t>
            </w:r>
          </w:p>
          <w:p w:rsidR="001B6D2B" w:rsidRPr="009B26A4" w:rsidRDefault="00880630" w:rsidP="009B26A4">
            <w:pPr>
              <w:jc w:val="both"/>
              <w:rPr>
                <w:i/>
                <w:color w:val="C00000"/>
                <w:sz w:val="22"/>
                <w:szCs w:val="22"/>
              </w:rPr>
            </w:pPr>
            <w:r w:rsidRPr="009B26A4">
              <w:rPr>
                <w:sz w:val="22"/>
                <w:szCs w:val="22"/>
              </w:rPr>
              <w:t>Прийняття даного рішення міської ради забезпечить досягн</w:t>
            </w:r>
            <w:r w:rsidR="00D27AD2" w:rsidRPr="009B26A4">
              <w:rPr>
                <w:sz w:val="22"/>
                <w:szCs w:val="22"/>
              </w:rPr>
              <w:t>ення</w:t>
            </w:r>
            <w:r w:rsidRPr="009B26A4">
              <w:rPr>
                <w:sz w:val="22"/>
                <w:szCs w:val="22"/>
              </w:rPr>
              <w:t xml:space="preserve"> встановлених цілей, чітких та прозорих механізмів справляння та сплати </w:t>
            </w:r>
            <w:r w:rsidR="00FB5C46" w:rsidRPr="009B26A4">
              <w:rPr>
                <w:sz w:val="22"/>
                <w:szCs w:val="22"/>
              </w:rPr>
              <w:t xml:space="preserve">туристичного збору </w:t>
            </w:r>
            <w:r w:rsidRPr="009B26A4">
              <w:rPr>
                <w:sz w:val="22"/>
                <w:szCs w:val="22"/>
              </w:rPr>
              <w:t>на території Ічнянської міської ради та відповідне наповнення міського бюджету.</w:t>
            </w:r>
            <w:r w:rsidR="00F76C6E" w:rsidRPr="009B26A4">
              <w:rPr>
                <w:sz w:val="22"/>
                <w:szCs w:val="22"/>
              </w:rPr>
              <w:t xml:space="preserve"> </w:t>
            </w:r>
            <w:r w:rsidR="001B6D2B" w:rsidRPr="009B26A4">
              <w:rPr>
                <w:sz w:val="22"/>
                <w:szCs w:val="22"/>
              </w:rPr>
              <w:t>Забезпеч</w:t>
            </w:r>
            <w:r w:rsidR="00FB5C46" w:rsidRPr="009B26A4">
              <w:rPr>
                <w:sz w:val="22"/>
                <w:szCs w:val="22"/>
              </w:rPr>
              <w:t>ить</w:t>
            </w:r>
            <w:r w:rsidR="001B6D2B" w:rsidRPr="009B26A4">
              <w:rPr>
                <w:sz w:val="22"/>
                <w:szCs w:val="22"/>
              </w:rPr>
              <w:t xml:space="preserve"> досягнення цілей державного регулювання</w:t>
            </w:r>
            <w:r w:rsidR="00F76C6E" w:rsidRPr="009B26A4">
              <w:rPr>
                <w:sz w:val="22"/>
                <w:szCs w:val="22"/>
              </w:rPr>
              <w:t xml:space="preserve"> </w:t>
            </w:r>
            <w:r w:rsidR="001B6D2B" w:rsidRPr="009B26A4">
              <w:rPr>
                <w:sz w:val="22"/>
                <w:szCs w:val="22"/>
              </w:rPr>
              <w:t>повною мірою.</w:t>
            </w:r>
            <w:r w:rsidR="002268F4" w:rsidRPr="009B26A4">
              <w:rPr>
                <w:sz w:val="22"/>
                <w:szCs w:val="22"/>
              </w:rPr>
              <w:t xml:space="preserve"> </w:t>
            </w:r>
            <w:r w:rsidR="00F76C6E" w:rsidRPr="009B26A4">
              <w:rPr>
                <w:sz w:val="22"/>
                <w:szCs w:val="22"/>
              </w:rPr>
              <w:t xml:space="preserve">До бюджету територіальної громади надійде </w:t>
            </w:r>
            <w:r w:rsidR="00A60268" w:rsidRPr="009B26A4">
              <w:rPr>
                <w:sz w:val="22"/>
                <w:szCs w:val="22"/>
              </w:rPr>
              <w:t xml:space="preserve">– </w:t>
            </w:r>
            <w:r w:rsidR="006C1BF6" w:rsidRPr="009B26A4">
              <w:rPr>
                <w:sz w:val="22"/>
                <w:szCs w:val="22"/>
              </w:rPr>
              <w:t>1</w:t>
            </w:r>
            <w:r w:rsidR="009B26A4" w:rsidRPr="009B26A4">
              <w:rPr>
                <w:sz w:val="22"/>
                <w:szCs w:val="22"/>
              </w:rPr>
              <w:t>,5</w:t>
            </w:r>
            <w:r w:rsidR="006C1BF6" w:rsidRPr="009B26A4">
              <w:rPr>
                <w:sz w:val="22"/>
                <w:szCs w:val="22"/>
              </w:rPr>
              <w:t xml:space="preserve">0 </w:t>
            </w:r>
            <w:r w:rsidR="00F76C6E" w:rsidRPr="009B26A4">
              <w:rPr>
                <w:sz w:val="22"/>
                <w:szCs w:val="22"/>
              </w:rPr>
              <w:t>тис.</w:t>
            </w:r>
            <w:r w:rsidR="00924336" w:rsidRPr="009B26A4">
              <w:rPr>
                <w:sz w:val="22"/>
                <w:szCs w:val="22"/>
              </w:rPr>
              <w:t xml:space="preserve"> </w:t>
            </w:r>
            <w:r w:rsidR="00F76C6E" w:rsidRPr="009B26A4">
              <w:rPr>
                <w:sz w:val="22"/>
                <w:szCs w:val="22"/>
              </w:rPr>
              <w:t xml:space="preserve">грн., що дозволить профінансувати в повному об’ємі комунальні </w:t>
            </w:r>
            <w:r w:rsidR="005B73A1" w:rsidRPr="009B26A4">
              <w:rPr>
                <w:sz w:val="22"/>
                <w:szCs w:val="22"/>
              </w:rPr>
              <w:t>заклади освіти</w:t>
            </w:r>
            <w:r w:rsidR="00F76C6E" w:rsidRPr="009B26A4">
              <w:rPr>
                <w:sz w:val="22"/>
                <w:szCs w:val="22"/>
              </w:rPr>
              <w:t xml:space="preserve">, </w:t>
            </w:r>
            <w:r w:rsidR="00BE44EF" w:rsidRPr="009B26A4">
              <w:rPr>
                <w:sz w:val="22"/>
                <w:szCs w:val="22"/>
              </w:rPr>
              <w:t xml:space="preserve">заклади культури, </w:t>
            </w:r>
            <w:r w:rsidR="00F76C6E" w:rsidRPr="009B26A4">
              <w:rPr>
                <w:sz w:val="22"/>
                <w:szCs w:val="22"/>
              </w:rPr>
              <w:t>благоустрій та інші соціальні програми.</w:t>
            </w:r>
          </w:p>
        </w:tc>
      </w:tr>
    </w:tbl>
    <w:p w:rsidR="00A56A9B" w:rsidRPr="001D57A8" w:rsidRDefault="00A56A9B" w:rsidP="00813D7B">
      <w:pPr>
        <w:pStyle w:val="afa"/>
        <w:rPr>
          <w:rFonts w:ascii="Times New Roman" w:hAnsi="Times New Roman"/>
          <w:color w:val="C00000"/>
          <w:sz w:val="24"/>
          <w:szCs w:val="24"/>
          <w:lang w:val="uk-UA"/>
        </w:rPr>
      </w:pPr>
    </w:p>
    <w:p w:rsidR="00813D7B" w:rsidRPr="00FB5C46" w:rsidRDefault="00813D7B" w:rsidP="00B36D9E">
      <w:pPr>
        <w:pStyle w:val="afa"/>
        <w:ind w:firstLine="567"/>
        <w:jc w:val="both"/>
        <w:rPr>
          <w:rFonts w:ascii="Times New Roman" w:hAnsi="Times New Roman"/>
          <w:iCs/>
          <w:sz w:val="24"/>
          <w:szCs w:val="24"/>
        </w:rPr>
      </w:pPr>
      <w:r w:rsidRPr="00FB5C46">
        <w:rPr>
          <w:rFonts w:ascii="Times New Roman" w:hAnsi="Times New Roman"/>
          <w:iCs/>
          <w:sz w:val="24"/>
          <w:szCs w:val="24"/>
        </w:rPr>
        <w:t>2.</w:t>
      </w:r>
      <w:r w:rsidR="00830705" w:rsidRPr="00FB5C46">
        <w:rPr>
          <w:rFonts w:ascii="Times New Roman" w:hAnsi="Times New Roman"/>
          <w:iCs/>
          <w:sz w:val="24"/>
          <w:szCs w:val="24"/>
          <w:lang w:val="uk-UA"/>
        </w:rPr>
        <w:t xml:space="preserve"> </w:t>
      </w:r>
      <w:r w:rsidRPr="00FB5C46">
        <w:rPr>
          <w:rFonts w:ascii="Times New Roman" w:hAnsi="Times New Roman"/>
          <w:iCs/>
          <w:sz w:val="24"/>
          <w:szCs w:val="24"/>
        </w:rPr>
        <w:t>Оцінка вибраних альтернативних способів досягнення цілей</w:t>
      </w:r>
    </w:p>
    <w:p w:rsidR="002C749B" w:rsidRPr="00FB5C46" w:rsidRDefault="002C749B" w:rsidP="00B36D9E">
      <w:pPr>
        <w:shd w:val="clear" w:color="auto" w:fill="FFFFFF"/>
        <w:ind w:firstLine="567"/>
        <w:jc w:val="both"/>
        <w:rPr>
          <w:sz w:val="24"/>
          <w:szCs w:val="24"/>
          <w:lang w:eastAsia="ru-RU"/>
        </w:rPr>
      </w:pPr>
      <w:r w:rsidRPr="00FB5C46">
        <w:rPr>
          <w:sz w:val="24"/>
          <w:szCs w:val="24"/>
          <w:lang w:eastAsia="ru-RU"/>
        </w:rPr>
        <w:t>Опис вигод та витрат за кожною альтернативою для сфер інтересів держави, громадян та суб'єктів господарювання.</w:t>
      </w:r>
    </w:p>
    <w:p w:rsidR="002C749B" w:rsidRPr="00FB5C46" w:rsidRDefault="002C749B" w:rsidP="00830705">
      <w:pPr>
        <w:pStyle w:val="afa"/>
        <w:ind w:firstLine="708"/>
        <w:rPr>
          <w:rFonts w:ascii="Times New Roman" w:hAnsi="Times New Roman"/>
          <w:sz w:val="24"/>
          <w:szCs w:val="24"/>
          <w:lang w:val="uk-UA"/>
        </w:rPr>
      </w:pPr>
    </w:p>
    <w:p w:rsidR="008105FB" w:rsidRPr="00FB5C46" w:rsidRDefault="00813D7B" w:rsidP="00B36D9E">
      <w:pPr>
        <w:shd w:val="clear" w:color="auto" w:fill="FFFFFF"/>
        <w:ind w:firstLine="567"/>
        <w:rPr>
          <w:bCs/>
          <w:sz w:val="24"/>
          <w:szCs w:val="24"/>
          <w:lang w:eastAsia="ru-RU"/>
        </w:rPr>
      </w:pPr>
      <w:r w:rsidRPr="00FB5C46">
        <w:rPr>
          <w:sz w:val="24"/>
          <w:szCs w:val="24"/>
        </w:rPr>
        <w:t xml:space="preserve">Оцінка впливу на сферу інтересів </w:t>
      </w:r>
      <w:r w:rsidR="008105FB" w:rsidRPr="00FB5C46">
        <w:rPr>
          <w:bCs/>
          <w:sz w:val="24"/>
          <w:szCs w:val="24"/>
          <w:lang w:eastAsia="ru-RU"/>
        </w:rPr>
        <w:t>держави</w:t>
      </w:r>
      <w:r w:rsidR="008105FB" w:rsidRPr="00FB5C46">
        <w:rPr>
          <w:sz w:val="24"/>
          <w:szCs w:val="24"/>
        </w:rPr>
        <w:t xml:space="preserve"> (органів місцевого самоврядування).</w:t>
      </w:r>
    </w:p>
    <w:p w:rsidR="00830705" w:rsidRPr="00FB5C46" w:rsidRDefault="00830705" w:rsidP="00830705">
      <w:pPr>
        <w:pStyle w:val="afa"/>
        <w:ind w:firstLine="708"/>
        <w:rPr>
          <w:rFonts w:ascii="Times New Roman" w:hAnsi="Times New Roman"/>
          <w:sz w:val="24"/>
          <w:szCs w:val="24"/>
          <w:lang w:val="uk-UA"/>
        </w:rPr>
      </w:pPr>
    </w:p>
    <w:tbl>
      <w:tblPr>
        <w:tblStyle w:val="af8"/>
        <w:tblW w:w="9639" w:type="dxa"/>
        <w:tblInd w:w="108" w:type="dxa"/>
        <w:tblLook w:val="04A0"/>
      </w:tblPr>
      <w:tblGrid>
        <w:gridCol w:w="2127"/>
        <w:gridCol w:w="3827"/>
        <w:gridCol w:w="3685"/>
      </w:tblGrid>
      <w:tr w:rsidR="00830705" w:rsidRPr="00FB5C46" w:rsidTr="00966D7F">
        <w:tc>
          <w:tcPr>
            <w:tcW w:w="2127" w:type="dxa"/>
          </w:tcPr>
          <w:p w:rsidR="00830705" w:rsidRPr="00BC2AB6" w:rsidRDefault="00830705" w:rsidP="00DF7421">
            <w:pPr>
              <w:pStyle w:val="afa"/>
              <w:jc w:val="center"/>
              <w:rPr>
                <w:rFonts w:ascii="Times New Roman" w:hAnsi="Times New Roman"/>
                <w:bCs/>
              </w:rPr>
            </w:pPr>
            <w:r w:rsidRPr="00BC2AB6">
              <w:rPr>
                <w:rFonts w:ascii="Times New Roman" w:hAnsi="Times New Roman"/>
                <w:bCs/>
              </w:rPr>
              <w:t>Вид альтернативи</w:t>
            </w:r>
          </w:p>
        </w:tc>
        <w:tc>
          <w:tcPr>
            <w:tcW w:w="3827" w:type="dxa"/>
          </w:tcPr>
          <w:p w:rsidR="00830705" w:rsidRPr="00BC2AB6" w:rsidRDefault="00830705" w:rsidP="00DF7421">
            <w:pPr>
              <w:pStyle w:val="afa"/>
              <w:jc w:val="center"/>
              <w:rPr>
                <w:rFonts w:ascii="Times New Roman" w:hAnsi="Times New Roman"/>
                <w:bCs/>
              </w:rPr>
            </w:pPr>
            <w:r w:rsidRPr="00BC2AB6">
              <w:rPr>
                <w:rFonts w:ascii="Times New Roman" w:hAnsi="Times New Roman"/>
                <w:bCs/>
              </w:rPr>
              <w:t>Вигоди</w:t>
            </w:r>
          </w:p>
        </w:tc>
        <w:tc>
          <w:tcPr>
            <w:tcW w:w="3685" w:type="dxa"/>
          </w:tcPr>
          <w:p w:rsidR="00830705" w:rsidRPr="00BC2AB6" w:rsidRDefault="00830705" w:rsidP="00DF7421">
            <w:pPr>
              <w:pStyle w:val="afa"/>
              <w:jc w:val="center"/>
              <w:rPr>
                <w:rFonts w:ascii="Times New Roman" w:hAnsi="Times New Roman"/>
                <w:bCs/>
              </w:rPr>
            </w:pPr>
            <w:r w:rsidRPr="00BC2AB6">
              <w:rPr>
                <w:rFonts w:ascii="Times New Roman" w:hAnsi="Times New Roman"/>
                <w:bCs/>
              </w:rPr>
              <w:t>Витрати</w:t>
            </w:r>
          </w:p>
        </w:tc>
      </w:tr>
      <w:tr w:rsidR="00830705" w:rsidRPr="001D57A8" w:rsidTr="00966D7F">
        <w:tc>
          <w:tcPr>
            <w:tcW w:w="2127" w:type="dxa"/>
          </w:tcPr>
          <w:p w:rsidR="002C749B" w:rsidRPr="00BC2AB6" w:rsidRDefault="00830705" w:rsidP="00DF7421">
            <w:pPr>
              <w:pStyle w:val="afa"/>
              <w:jc w:val="both"/>
              <w:rPr>
                <w:rFonts w:ascii="Times New Roman" w:hAnsi="Times New Roman"/>
                <w:bCs/>
              </w:rPr>
            </w:pPr>
            <w:r w:rsidRPr="00BC2AB6">
              <w:rPr>
                <w:rFonts w:ascii="Times New Roman" w:hAnsi="Times New Roman"/>
              </w:rPr>
              <w:t>Альтернатива 1</w:t>
            </w:r>
          </w:p>
        </w:tc>
        <w:tc>
          <w:tcPr>
            <w:tcW w:w="3827" w:type="dxa"/>
          </w:tcPr>
          <w:p w:rsidR="00830705" w:rsidRPr="00BC2AB6" w:rsidRDefault="002C749B" w:rsidP="00DF7421">
            <w:pPr>
              <w:pStyle w:val="afa"/>
              <w:jc w:val="both"/>
              <w:rPr>
                <w:rFonts w:ascii="Times New Roman" w:hAnsi="Times New Roman"/>
                <w:bCs/>
              </w:rPr>
            </w:pPr>
            <w:r w:rsidRPr="00BC2AB6">
              <w:rPr>
                <w:rFonts w:ascii="Times New Roman" w:hAnsi="Times New Roman"/>
                <w:lang w:val="uk-UA"/>
              </w:rPr>
              <w:t>В</w:t>
            </w:r>
            <w:r w:rsidR="00830705" w:rsidRPr="00BC2AB6">
              <w:rPr>
                <w:rFonts w:ascii="Times New Roman" w:hAnsi="Times New Roman"/>
              </w:rPr>
              <w:t xml:space="preserve">ідсутні. </w:t>
            </w:r>
            <w:r w:rsidRPr="00BC2AB6">
              <w:rPr>
                <w:rFonts w:ascii="Times New Roman" w:hAnsi="Times New Roman"/>
                <w:lang w:val="uk-UA"/>
              </w:rPr>
              <w:t xml:space="preserve"> </w:t>
            </w:r>
          </w:p>
        </w:tc>
        <w:tc>
          <w:tcPr>
            <w:tcW w:w="3685" w:type="dxa"/>
          </w:tcPr>
          <w:p w:rsidR="00830705" w:rsidRPr="00BC2AB6" w:rsidRDefault="002C749B" w:rsidP="00DF7421">
            <w:pPr>
              <w:pStyle w:val="afa"/>
              <w:jc w:val="both"/>
              <w:rPr>
                <w:rFonts w:ascii="Times New Roman" w:hAnsi="Times New Roman"/>
                <w:bCs/>
                <w:lang w:val="uk-UA"/>
              </w:rPr>
            </w:pPr>
            <w:r w:rsidRPr="00BC2AB6">
              <w:rPr>
                <w:rFonts w:ascii="Times New Roman" w:hAnsi="Times New Roman"/>
                <w:lang w:val="uk-UA"/>
              </w:rPr>
              <w:t>Відсутні.</w:t>
            </w:r>
          </w:p>
        </w:tc>
      </w:tr>
      <w:tr w:rsidR="00830705" w:rsidRPr="001D57A8" w:rsidTr="00966D7F">
        <w:tc>
          <w:tcPr>
            <w:tcW w:w="2127" w:type="dxa"/>
          </w:tcPr>
          <w:p w:rsidR="00830705" w:rsidRPr="00BC2AB6" w:rsidRDefault="00160D30" w:rsidP="00DF7421">
            <w:pPr>
              <w:pStyle w:val="afa"/>
              <w:jc w:val="both"/>
              <w:rPr>
                <w:rFonts w:ascii="Times New Roman" w:hAnsi="Times New Roman"/>
                <w:lang w:val="uk-UA"/>
              </w:rPr>
            </w:pPr>
            <w:r w:rsidRPr="00BC2AB6">
              <w:rPr>
                <w:rFonts w:ascii="Times New Roman" w:hAnsi="Times New Roman"/>
              </w:rPr>
              <w:t>Альтернатива 2</w:t>
            </w:r>
          </w:p>
          <w:p w:rsidR="00160D30" w:rsidRPr="00BC2AB6" w:rsidRDefault="00160D30" w:rsidP="00DF7421">
            <w:pPr>
              <w:pStyle w:val="afa"/>
              <w:jc w:val="both"/>
              <w:rPr>
                <w:rFonts w:ascii="Times New Roman" w:hAnsi="Times New Roman"/>
                <w:b/>
                <w:bCs/>
                <w:lang w:val="uk-UA"/>
              </w:rPr>
            </w:pPr>
          </w:p>
        </w:tc>
        <w:tc>
          <w:tcPr>
            <w:tcW w:w="3827" w:type="dxa"/>
          </w:tcPr>
          <w:p w:rsidR="00966D7F" w:rsidRPr="00BC2AB6" w:rsidRDefault="00966D7F" w:rsidP="00DF7421">
            <w:pPr>
              <w:numPr>
                <w:ilvl w:val="0"/>
                <w:numId w:val="5"/>
              </w:numPr>
              <w:tabs>
                <w:tab w:val="left" w:pos="354"/>
              </w:tabs>
              <w:ind w:left="0" w:firstLine="0"/>
              <w:jc w:val="both"/>
              <w:rPr>
                <w:sz w:val="22"/>
                <w:szCs w:val="22"/>
              </w:rPr>
            </w:pPr>
            <w:r w:rsidRPr="00BC2AB6">
              <w:rPr>
                <w:sz w:val="22"/>
                <w:szCs w:val="22"/>
              </w:rPr>
              <w:t xml:space="preserve">Забезпечить дотримання вимог Податкового кодексу України, реалізацію наданих органам </w:t>
            </w:r>
            <w:r w:rsidR="00742708" w:rsidRPr="00BC2AB6">
              <w:rPr>
                <w:sz w:val="22"/>
                <w:szCs w:val="22"/>
              </w:rPr>
              <w:t>м</w:t>
            </w:r>
            <w:r w:rsidRPr="00BC2AB6">
              <w:rPr>
                <w:sz w:val="22"/>
                <w:szCs w:val="22"/>
              </w:rPr>
              <w:t xml:space="preserve">ісцевого самоврядування повноважень. </w:t>
            </w:r>
          </w:p>
          <w:p w:rsidR="00966D7F" w:rsidRPr="00BC2AB6" w:rsidRDefault="00966D7F" w:rsidP="00FB5C46">
            <w:pPr>
              <w:pStyle w:val="afa"/>
              <w:tabs>
                <w:tab w:val="left" w:pos="317"/>
              </w:tabs>
              <w:jc w:val="both"/>
              <w:rPr>
                <w:rFonts w:ascii="Times New Roman" w:hAnsi="Times New Roman"/>
                <w:lang w:val="uk-UA"/>
              </w:rPr>
            </w:pPr>
            <w:r w:rsidRPr="00BC2AB6">
              <w:rPr>
                <w:rFonts w:ascii="Times New Roman" w:eastAsia="Times New Roman" w:hAnsi="Times New Roman"/>
                <w:lang w:val="uk-UA" w:eastAsia="ru-RU"/>
              </w:rPr>
              <w:t>2. З</w:t>
            </w:r>
            <w:r w:rsidR="000A6C35" w:rsidRPr="00BC2AB6">
              <w:rPr>
                <w:rFonts w:ascii="Times New Roman" w:eastAsia="Times New Roman" w:hAnsi="Times New Roman"/>
                <w:lang w:val="uk-UA" w:eastAsia="ru-RU"/>
              </w:rPr>
              <w:t xml:space="preserve">абезпечить відповідні </w:t>
            </w:r>
            <w:r w:rsidR="005077DF" w:rsidRPr="00BC2AB6">
              <w:rPr>
                <w:rFonts w:ascii="Times New Roman" w:eastAsia="Times New Roman" w:hAnsi="Times New Roman"/>
                <w:lang w:val="uk-UA" w:eastAsia="ru-RU"/>
              </w:rPr>
              <w:t>надход</w:t>
            </w:r>
            <w:r w:rsidR="000A6C35" w:rsidRPr="00BC2AB6">
              <w:rPr>
                <w:rFonts w:ascii="Times New Roman" w:eastAsia="Times New Roman" w:hAnsi="Times New Roman"/>
                <w:lang w:val="uk-UA" w:eastAsia="ru-RU"/>
              </w:rPr>
              <w:t>ження до міс</w:t>
            </w:r>
            <w:r w:rsidR="00831629" w:rsidRPr="00BC2AB6">
              <w:rPr>
                <w:rFonts w:ascii="Times New Roman" w:eastAsia="Times New Roman" w:hAnsi="Times New Roman"/>
                <w:lang w:val="uk-UA" w:eastAsia="ru-RU"/>
              </w:rPr>
              <w:t>ьк</w:t>
            </w:r>
            <w:r w:rsidR="000A6C35" w:rsidRPr="00BC2AB6">
              <w:rPr>
                <w:rFonts w:ascii="Times New Roman" w:eastAsia="Times New Roman" w:hAnsi="Times New Roman"/>
                <w:lang w:val="uk-UA" w:eastAsia="ru-RU"/>
              </w:rPr>
              <w:t xml:space="preserve">ого бюджету </w:t>
            </w:r>
            <w:r w:rsidR="00160D30" w:rsidRPr="00BC2AB6">
              <w:rPr>
                <w:rFonts w:ascii="Times New Roman" w:hAnsi="Times New Roman"/>
                <w:lang w:val="uk-UA"/>
              </w:rPr>
              <w:t xml:space="preserve">від сплати </w:t>
            </w:r>
            <w:r w:rsidR="00FB5C46" w:rsidRPr="00BC2AB6">
              <w:rPr>
                <w:rFonts w:ascii="Times New Roman" w:hAnsi="Times New Roman"/>
              </w:rPr>
              <w:t xml:space="preserve">туристичного збору </w:t>
            </w:r>
            <w:r w:rsidRPr="00BC2AB6">
              <w:rPr>
                <w:rFonts w:ascii="Times New Roman" w:hAnsi="Times New Roman"/>
                <w:lang w:val="uk-UA"/>
              </w:rPr>
              <w:t xml:space="preserve">у сумі – </w:t>
            </w:r>
            <w:r w:rsidR="00A60268" w:rsidRPr="00BC2AB6">
              <w:rPr>
                <w:rFonts w:ascii="Times New Roman" w:hAnsi="Times New Roman"/>
                <w:lang w:val="uk-UA"/>
              </w:rPr>
              <w:t>1</w:t>
            </w:r>
            <w:r w:rsidR="00BC2AB6" w:rsidRPr="00BC2AB6">
              <w:rPr>
                <w:rFonts w:ascii="Times New Roman" w:hAnsi="Times New Roman"/>
                <w:lang w:val="uk-UA"/>
              </w:rPr>
              <w:t>,5</w:t>
            </w:r>
            <w:r w:rsidR="00A60268" w:rsidRPr="00BC2AB6">
              <w:rPr>
                <w:rFonts w:ascii="Times New Roman" w:hAnsi="Times New Roman"/>
                <w:lang w:val="uk-UA"/>
              </w:rPr>
              <w:t xml:space="preserve">0 </w:t>
            </w:r>
            <w:r w:rsidRPr="00BC2AB6">
              <w:rPr>
                <w:rFonts w:ascii="Times New Roman" w:hAnsi="Times New Roman"/>
                <w:lang w:val="uk-UA"/>
              </w:rPr>
              <w:t>тис. грн.</w:t>
            </w:r>
          </w:p>
          <w:p w:rsidR="00966D7F" w:rsidRPr="00BC2AB6" w:rsidRDefault="00966D7F" w:rsidP="00DF7421">
            <w:pPr>
              <w:pStyle w:val="afa"/>
              <w:numPr>
                <w:ilvl w:val="0"/>
                <w:numId w:val="15"/>
              </w:numPr>
              <w:tabs>
                <w:tab w:val="left" w:pos="309"/>
              </w:tabs>
              <w:ind w:left="33" w:firstLine="0"/>
              <w:jc w:val="both"/>
              <w:rPr>
                <w:rFonts w:ascii="Times New Roman" w:hAnsi="Times New Roman"/>
                <w:lang w:val="uk-UA"/>
              </w:rPr>
            </w:pPr>
            <w:r w:rsidRPr="00BC2AB6">
              <w:rPr>
                <w:rFonts w:ascii="Times New Roman" w:hAnsi="Times New Roman"/>
                <w:lang w:val="uk-UA"/>
              </w:rPr>
              <w:t>С</w:t>
            </w:r>
            <w:r w:rsidR="000A6C35" w:rsidRPr="00BC2AB6">
              <w:rPr>
                <w:rFonts w:ascii="Times New Roman" w:eastAsia="Times New Roman" w:hAnsi="Times New Roman"/>
                <w:lang w:val="uk-UA" w:eastAsia="ru-RU"/>
              </w:rPr>
              <w:t>творить сприятливі фінансові можливості міс</w:t>
            </w:r>
            <w:r w:rsidR="00A91932" w:rsidRPr="00BC2AB6">
              <w:rPr>
                <w:rFonts w:ascii="Times New Roman" w:eastAsia="Times New Roman" w:hAnsi="Times New Roman"/>
                <w:lang w:val="uk-UA" w:eastAsia="ru-RU"/>
              </w:rPr>
              <w:t>цевої</w:t>
            </w:r>
            <w:r w:rsidR="000A6C35" w:rsidRPr="00BC2AB6">
              <w:rPr>
                <w:rFonts w:ascii="Times New Roman" w:eastAsia="Times New Roman" w:hAnsi="Times New Roman"/>
                <w:lang w:val="uk-UA" w:eastAsia="ru-RU"/>
              </w:rPr>
              <w:t xml:space="preserve"> влади для задоволення </w:t>
            </w:r>
            <w:r w:rsidR="00D06A69" w:rsidRPr="00BC2AB6">
              <w:rPr>
                <w:rFonts w:ascii="Times New Roman" w:eastAsia="Times New Roman" w:hAnsi="Times New Roman"/>
                <w:lang w:val="uk-UA" w:eastAsia="ru-RU"/>
              </w:rPr>
              <w:t>с</w:t>
            </w:r>
            <w:r w:rsidR="000A6C35" w:rsidRPr="00BC2AB6">
              <w:rPr>
                <w:rFonts w:ascii="Times New Roman" w:eastAsia="Times New Roman" w:hAnsi="Times New Roman"/>
                <w:lang w:val="uk-UA" w:eastAsia="ru-RU"/>
              </w:rPr>
              <w:t>оціальних та інших потреб територіальної громади</w:t>
            </w:r>
            <w:r w:rsidRPr="00BC2AB6">
              <w:rPr>
                <w:rFonts w:ascii="Times New Roman" w:eastAsia="Times New Roman" w:hAnsi="Times New Roman"/>
                <w:lang w:val="uk-UA" w:eastAsia="ru-RU"/>
              </w:rPr>
              <w:t>.</w:t>
            </w:r>
          </w:p>
          <w:p w:rsidR="000A4442" w:rsidRPr="00BC2AB6" w:rsidRDefault="00966D7F" w:rsidP="00FB5C46">
            <w:pPr>
              <w:pStyle w:val="afa"/>
              <w:numPr>
                <w:ilvl w:val="0"/>
                <w:numId w:val="15"/>
              </w:numPr>
              <w:tabs>
                <w:tab w:val="left" w:pos="309"/>
              </w:tabs>
              <w:ind w:left="33" w:firstLine="0"/>
              <w:jc w:val="both"/>
              <w:rPr>
                <w:rFonts w:ascii="Times New Roman" w:hAnsi="Times New Roman"/>
                <w:b/>
                <w:bCs/>
                <w:lang w:val="uk-UA"/>
              </w:rPr>
            </w:pPr>
            <w:r w:rsidRPr="00BC2AB6">
              <w:rPr>
                <w:rFonts w:ascii="Times New Roman" w:hAnsi="Times New Roman"/>
                <w:lang w:val="uk-UA"/>
              </w:rPr>
              <w:t>В</w:t>
            </w:r>
            <w:r w:rsidR="000A4442" w:rsidRPr="00BC2AB6">
              <w:rPr>
                <w:rFonts w:ascii="Times New Roman" w:hAnsi="Times New Roman"/>
                <w:lang w:val="uk-UA"/>
              </w:rPr>
              <w:t xml:space="preserve">досконалить відносини між міською радою, органом </w:t>
            </w:r>
            <w:r w:rsidRPr="00BC2AB6">
              <w:rPr>
                <w:rFonts w:ascii="Times New Roman" w:hAnsi="Times New Roman"/>
                <w:lang w:val="uk-UA"/>
              </w:rPr>
              <w:t>податкової</w:t>
            </w:r>
            <w:r w:rsidR="000A4442" w:rsidRPr="00BC2AB6">
              <w:rPr>
                <w:rFonts w:ascii="Times New Roman" w:hAnsi="Times New Roman"/>
                <w:lang w:val="uk-UA"/>
              </w:rPr>
              <w:t xml:space="preserve"> служби та суб’єктами </w:t>
            </w:r>
            <w:r w:rsidR="00742708" w:rsidRPr="00BC2AB6">
              <w:rPr>
                <w:rFonts w:ascii="Times New Roman" w:hAnsi="Times New Roman"/>
                <w:lang w:val="uk-UA"/>
              </w:rPr>
              <w:t>г</w:t>
            </w:r>
            <w:r w:rsidR="000A4442" w:rsidRPr="00BC2AB6">
              <w:rPr>
                <w:rFonts w:ascii="Times New Roman" w:hAnsi="Times New Roman"/>
                <w:lang w:val="uk-UA"/>
              </w:rPr>
              <w:t>осподарювання</w:t>
            </w:r>
            <w:r w:rsidR="00742708" w:rsidRPr="00BC2AB6">
              <w:rPr>
                <w:rFonts w:ascii="Times New Roman" w:hAnsi="Times New Roman"/>
                <w:lang w:val="uk-UA"/>
              </w:rPr>
              <w:t xml:space="preserve"> </w:t>
            </w:r>
            <w:r w:rsidR="000A4442" w:rsidRPr="00BC2AB6">
              <w:rPr>
                <w:rFonts w:ascii="Times New Roman" w:hAnsi="Times New Roman"/>
                <w:lang w:val="uk-UA"/>
              </w:rPr>
              <w:t xml:space="preserve">пов’язаних зі справлянням </w:t>
            </w:r>
            <w:r w:rsidR="00FB5C46" w:rsidRPr="00BC2AB6">
              <w:rPr>
                <w:rFonts w:ascii="Times New Roman" w:hAnsi="Times New Roman"/>
              </w:rPr>
              <w:t>туристичного збору</w:t>
            </w:r>
            <w:r w:rsidR="00D06A69" w:rsidRPr="00BC2AB6">
              <w:rPr>
                <w:rFonts w:ascii="Times New Roman" w:hAnsi="Times New Roman"/>
                <w:lang w:val="uk-UA"/>
              </w:rPr>
              <w:t>.</w:t>
            </w:r>
          </w:p>
        </w:tc>
        <w:tc>
          <w:tcPr>
            <w:tcW w:w="3685" w:type="dxa"/>
          </w:tcPr>
          <w:p w:rsidR="00830705" w:rsidRPr="00BC2AB6" w:rsidRDefault="00D06A69" w:rsidP="00DF7421">
            <w:pPr>
              <w:pStyle w:val="afa"/>
              <w:jc w:val="both"/>
              <w:rPr>
                <w:rFonts w:ascii="Times New Roman" w:hAnsi="Times New Roman"/>
                <w:b/>
                <w:bCs/>
                <w:lang w:val="uk-UA"/>
              </w:rPr>
            </w:pPr>
            <w:r w:rsidRPr="00BC2AB6">
              <w:rPr>
                <w:rFonts w:ascii="Times New Roman" w:eastAsia="Times New Roman" w:hAnsi="Times New Roman"/>
                <w:lang w:val="uk-UA" w:eastAsia="ru-RU"/>
              </w:rPr>
              <w:t>В</w:t>
            </w:r>
            <w:r w:rsidR="000A6C35" w:rsidRPr="00BC2AB6">
              <w:rPr>
                <w:rFonts w:ascii="Times New Roman" w:eastAsia="Times New Roman" w:hAnsi="Times New Roman"/>
                <w:lang w:eastAsia="ru-RU"/>
              </w:rPr>
              <w:t>итрати пов’язані з підготов</w:t>
            </w:r>
            <w:r w:rsidRPr="00BC2AB6">
              <w:rPr>
                <w:rFonts w:ascii="Times New Roman" w:eastAsia="Times New Roman" w:hAnsi="Times New Roman"/>
                <w:lang w:val="uk-UA" w:eastAsia="ru-RU"/>
              </w:rPr>
              <w:t xml:space="preserve">кою </w:t>
            </w:r>
            <w:r w:rsidR="000A6C35" w:rsidRPr="00BC2AB6">
              <w:rPr>
                <w:rFonts w:ascii="Times New Roman" w:eastAsia="Times New Roman" w:hAnsi="Times New Roman"/>
                <w:lang w:eastAsia="ru-RU"/>
              </w:rPr>
              <w:t xml:space="preserve"> регуляторного акту та проведення відстежень резуль</w:t>
            </w:r>
            <w:r w:rsidR="00966D7F" w:rsidRPr="00BC2AB6">
              <w:rPr>
                <w:rFonts w:ascii="Times New Roman" w:eastAsia="Times New Roman" w:hAnsi="Times New Roman"/>
                <w:lang w:val="uk-UA" w:eastAsia="ru-RU"/>
              </w:rPr>
              <w:t>та</w:t>
            </w:r>
            <w:r w:rsidR="000A6C35" w:rsidRPr="00BC2AB6">
              <w:rPr>
                <w:rFonts w:ascii="Times New Roman" w:eastAsia="Times New Roman" w:hAnsi="Times New Roman"/>
                <w:lang w:eastAsia="ru-RU"/>
              </w:rPr>
              <w:t>тивності даного регуляторного акта та процедур з його опублікування</w:t>
            </w:r>
            <w:r w:rsidRPr="00BC2AB6">
              <w:rPr>
                <w:rFonts w:ascii="Times New Roman" w:eastAsia="Times New Roman" w:hAnsi="Times New Roman"/>
                <w:lang w:val="uk-UA" w:eastAsia="ru-RU"/>
              </w:rPr>
              <w:t>.</w:t>
            </w:r>
          </w:p>
        </w:tc>
      </w:tr>
    </w:tbl>
    <w:p w:rsidR="00830705" w:rsidRPr="00FB5C46" w:rsidRDefault="00830705" w:rsidP="00582285">
      <w:pPr>
        <w:pStyle w:val="afa"/>
        <w:rPr>
          <w:rFonts w:ascii="Times New Roman" w:hAnsi="Times New Roman"/>
          <w:sz w:val="24"/>
          <w:szCs w:val="24"/>
          <w:lang w:val="uk-UA"/>
        </w:rPr>
      </w:pPr>
    </w:p>
    <w:p w:rsidR="00830705" w:rsidRPr="00FB5C46" w:rsidRDefault="00582285" w:rsidP="005E18E4">
      <w:pPr>
        <w:pStyle w:val="afa"/>
        <w:ind w:firstLine="567"/>
        <w:rPr>
          <w:rFonts w:ascii="Times New Roman" w:hAnsi="Times New Roman"/>
          <w:sz w:val="24"/>
          <w:szCs w:val="24"/>
          <w:lang w:val="uk-UA" w:eastAsia="ru-RU"/>
        </w:rPr>
      </w:pPr>
      <w:r w:rsidRPr="00FB5C46">
        <w:rPr>
          <w:rFonts w:ascii="Times New Roman" w:hAnsi="Times New Roman"/>
          <w:sz w:val="24"/>
          <w:szCs w:val="24"/>
          <w:lang w:eastAsia="ru-RU"/>
        </w:rPr>
        <w:t>Оцінка впливу на сферу інтересів громадян</w:t>
      </w:r>
    </w:p>
    <w:p w:rsidR="00582285" w:rsidRPr="00FB5C46" w:rsidRDefault="00582285" w:rsidP="00582285">
      <w:pPr>
        <w:pStyle w:val="afa"/>
        <w:rPr>
          <w:rFonts w:ascii="Times New Roman" w:hAnsi="Times New Roman"/>
          <w:sz w:val="24"/>
          <w:szCs w:val="24"/>
          <w:lang w:val="uk-UA" w:eastAsia="ru-RU"/>
        </w:rPr>
      </w:pPr>
    </w:p>
    <w:tbl>
      <w:tblPr>
        <w:tblStyle w:val="af8"/>
        <w:tblW w:w="9639" w:type="dxa"/>
        <w:tblInd w:w="108" w:type="dxa"/>
        <w:tblLook w:val="04A0"/>
      </w:tblPr>
      <w:tblGrid>
        <w:gridCol w:w="2127"/>
        <w:gridCol w:w="3827"/>
        <w:gridCol w:w="3685"/>
      </w:tblGrid>
      <w:tr w:rsidR="00582285" w:rsidRPr="00FB5C46" w:rsidTr="00E54B6C">
        <w:tc>
          <w:tcPr>
            <w:tcW w:w="2127" w:type="dxa"/>
          </w:tcPr>
          <w:p w:rsidR="00582285" w:rsidRPr="00F814A3" w:rsidRDefault="00582285" w:rsidP="00B36D9E">
            <w:pPr>
              <w:pStyle w:val="afa"/>
              <w:jc w:val="center"/>
              <w:rPr>
                <w:rFonts w:ascii="Times New Roman" w:hAnsi="Times New Roman"/>
                <w:lang w:val="uk-UA" w:eastAsia="ru-RU"/>
              </w:rPr>
            </w:pPr>
            <w:r w:rsidRPr="00F814A3">
              <w:rPr>
                <w:rFonts w:ascii="Times New Roman" w:hAnsi="Times New Roman"/>
                <w:lang w:eastAsia="ru-RU"/>
              </w:rPr>
              <w:t>Вид альтернативи</w:t>
            </w:r>
          </w:p>
        </w:tc>
        <w:tc>
          <w:tcPr>
            <w:tcW w:w="3827" w:type="dxa"/>
          </w:tcPr>
          <w:p w:rsidR="00582285" w:rsidRPr="00F814A3" w:rsidRDefault="00582285" w:rsidP="00B36D9E">
            <w:pPr>
              <w:pStyle w:val="afa"/>
              <w:jc w:val="center"/>
              <w:rPr>
                <w:rFonts w:ascii="Times New Roman" w:hAnsi="Times New Roman"/>
                <w:lang w:val="uk-UA" w:eastAsia="ru-RU"/>
              </w:rPr>
            </w:pPr>
            <w:r w:rsidRPr="00F814A3">
              <w:rPr>
                <w:rFonts w:ascii="Times New Roman" w:hAnsi="Times New Roman"/>
                <w:lang w:eastAsia="ru-RU"/>
              </w:rPr>
              <w:t>Вигоди</w:t>
            </w:r>
          </w:p>
        </w:tc>
        <w:tc>
          <w:tcPr>
            <w:tcW w:w="3685" w:type="dxa"/>
          </w:tcPr>
          <w:p w:rsidR="00582285" w:rsidRPr="00F814A3" w:rsidRDefault="00582285" w:rsidP="00B36D9E">
            <w:pPr>
              <w:pStyle w:val="afa"/>
              <w:jc w:val="center"/>
              <w:rPr>
                <w:rFonts w:ascii="Times New Roman" w:hAnsi="Times New Roman"/>
                <w:lang w:val="uk-UA" w:eastAsia="ru-RU"/>
              </w:rPr>
            </w:pPr>
            <w:r w:rsidRPr="00F814A3">
              <w:rPr>
                <w:rFonts w:ascii="Times New Roman" w:hAnsi="Times New Roman"/>
                <w:lang w:eastAsia="ru-RU"/>
              </w:rPr>
              <w:t>Витрати</w:t>
            </w:r>
          </w:p>
        </w:tc>
      </w:tr>
      <w:tr w:rsidR="00582285" w:rsidRPr="001D57A8" w:rsidTr="00E54B6C">
        <w:tc>
          <w:tcPr>
            <w:tcW w:w="2127" w:type="dxa"/>
          </w:tcPr>
          <w:p w:rsidR="000A6C35" w:rsidRPr="00F814A3" w:rsidRDefault="00582285" w:rsidP="00CF65E1">
            <w:pPr>
              <w:pStyle w:val="afa"/>
              <w:jc w:val="both"/>
              <w:rPr>
                <w:rFonts w:ascii="Times New Roman" w:hAnsi="Times New Roman"/>
                <w:lang w:eastAsia="ru-RU"/>
              </w:rPr>
            </w:pPr>
            <w:r w:rsidRPr="00F814A3">
              <w:rPr>
                <w:rFonts w:ascii="Times New Roman" w:hAnsi="Times New Roman"/>
                <w:lang w:eastAsia="ru-RU"/>
              </w:rPr>
              <w:t>Альтернатива 1</w:t>
            </w:r>
          </w:p>
        </w:tc>
        <w:tc>
          <w:tcPr>
            <w:tcW w:w="3827" w:type="dxa"/>
          </w:tcPr>
          <w:p w:rsidR="00D16939" w:rsidRPr="00F814A3" w:rsidRDefault="00CF65E1" w:rsidP="003679F0">
            <w:pPr>
              <w:pStyle w:val="afa"/>
              <w:jc w:val="both"/>
              <w:rPr>
                <w:rFonts w:ascii="Times New Roman" w:hAnsi="Times New Roman"/>
                <w:color w:val="C00000"/>
                <w:lang w:val="uk-UA" w:eastAsia="ru-RU"/>
              </w:rPr>
            </w:pPr>
            <w:r w:rsidRPr="00F814A3">
              <w:rPr>
                <w:rFonts w:ascii="Times New Roman" w:eastAsia="Times New Roman" w:hAnsi="Times New Roman"/>
                <w:lang w:val="uk-UA" w:eastAsia="ru-RU"/>
              </w:rPr>
              <w:t xml:space="preserve">Відсутні </w:t>
            </w:r>
          </w:p>
        </w:tc>
        <w:tc>
          <w:tcPr>
            <w:tcW w:w="3685" w:type="dxa"/>
          </w:tcPr>
          <w:p w:rsidR="00582285" w:rsidRPr="00F814A3" w:rsidRDefault="000A6C35" w:rsidP="00CF65E1">
            <w:pPr>
              <w:pStyle w:val="afa"/>
              <w:rPr>
                <w:rFonts w:ascii="Times New Roman" w:hAnsi="Times New Roman"/>
                <w:color w:val="C00000"/>
                <w:lang w:val="uk-UA" w:eastAsia="ru-RU"/>
              </w:rPr>
            </w:pPr>
            <w:r w:rsidRPr="00F814A3">
              <w:rPr>
                <w:rFonts w:ascii="Times New Roman" w:hAnsi="Times New Roman"/>
                <w:lang w:val="uk-UA" w:eastAsia="ru-RU"/>
              </w:rPr>
              <w:t xml:space="preserve">Відсутні </w:t>
            </w:r>
          </w:p>
        </w:tc>
      </w:tr>
      <w:tr w:rsidR="006C5E50" w:rsidRPr="001D57A8" w:rsidTr="00E54B6C">
        <w:tc>
          <w:tcPr>
            <w:tcW w:w="2127" w:type="dxa"/>
          </w:tcPr>
          <w:p w:rsidR="006C5E50" w:rsidRPr="00F814A3" w:rsidRDefault="006C5E50" w:rsidP="00B36D9E">
            <w:pPr>
              <w:pStyle w:val="afa"/>
              <w:jc w:val="both"/>
              <w:rPr>
                <w:rFonts w:ascii="Times New Roman" w:hAnsi="Times New Roman"/>
                <w:lang w:val="uk-UA" w:eastAsia="ru-RU"/>
              </w:rPr>
            </w:pPr>
            <w:r w:rsidRPr="00F814A3">
              <w:rPr>
                <w:rFonts w:ascii="Times New Roman" w:hAnsi="Times New Roman"/>
                <w:lang w:eastAsia="ru-RU"/>
              </w:rPr>
              <w:t>Альтернатива 2</w:t>
            </w:r>
          </w:p>
          <w:p w:rsidR="006C5E50" w:rsidRPr="00F814A3" w:rsidRDefault="006C5E50" w:rsidP="00B36D9E">
            <w:pPr>
              <w:pStyle w:val="afa"/>
              <w:jc w:val="both"/>
              <w:rPr>
                <w:rFonts w:ascii="Times New Roman" w:hAnsi="Times New Roman"/>
                <w:lang w:val="uk-UA" w:eastAsia="ru-RU"/>
              </w:rPr>
            </w:pPr>
          </w:p>
        </w:tc>
        <w:tc>
          <w:tcPr>
            <w:tcW w:w="3827" w:type="dxa"/>
          </w:tcPr>
          <w:p w:rsidR="00490FC4" w:rsidRPr="00F814A3" w:rsidRDefault="006C5E50" w:rsidP="003679F0">
            <w:pPr>
              <w:pStyle w:val="afa"/>
              <w:numPr>
                <w:ilvl w:val="0"/>
                <w:numId w:val="16"/>
              </w:numPr>
              <w:tabs>
                <w:tab w:val="left" w:pos="262"/>
                <w:tab w:val="left" w:pos="354"/>
              </w:tabs>
              <w:ind w:left="33" w:firstLine="0"/>
              <w:jc w:val="both"/>
              <w:rPr>
                <w:rFonts w:ascii="Times New Roman" w:hAnsi="Times New Roman"/>
              </w:rPr>
            </w:pPr>
            <w:r w:rsidRPr="00F814A3">
              <w:rPr>
                <w:rFonts w:ascii="Times New Roman" w:hAnsi="Times New Roman"/>
              </w:rPr>
              <w:t xml:space="preserve">Сплата </w:t>
            </w:r>
            <w:r w:rsidR="00490FC4" w:rsidRPr="00F814A3">
              <w:rPr>
                <w:rFonts w:ascii="Times New Roman" w:hAnsi="Times New Roman"/>
              </w:rPr>
              <w:t>туристичного збору</w:t>
            </w:r>
            <w:r w:rsidRPr="00F814A3">
              <w:rPr>
                <w:rFonts w:ascii="Times New Roman" w:hAnsi="Times New Roman"/>
              </w:rPr>
              <w:t xml:space="preserve"> за обґрунтованими ставками. </w:t>
            </w:r>
          </w:p>
          <w:p w:rsidR="006C5E50" w:rsidRPr="00F814A3" w:rsidRDefault="006C5E50" w:rsidP="003679F0">
            <w:pPr>
              <w:pStyle w:val="afa"/>
              <w:numPr>
                <w:ilvl w:val="0"/>
                <w:numId w:val="16"/>
              </w:numPr>
              <w:tabs>
                <w:tab w:val="left" w:pos="262"/>
                <w:tab w:val="left" w:pos="354"/>
              </w:tabs>
              <w:ind w:left="33" w:firstLine="0"/>
              <w:jc w:val="both"/>
              <w:rPr>
                <w:rFonts w:ascii="Times New Roman" w:hAnsi="Times New Roman"/>
              </w:rPr>
            </w:pPr>
            <w:r w:rsidRPr="00F814A3">
              <w:rPr>
                <w:rFonts w:ascii="Times New Roman" w:hAnsi="Times New Roman"/>
              </w:rPr>
              <w:t xml:space="preserve">Відкритість процедури, прозорість дій </w:t>
            </w:r>
            <w:r w:rsidR="00BC605E" w:rsidRPr="00F814A3">
              <w:rPr>
                <w:rFonts w:ascii="Times New Roman" w:hAnsi="Times New Roman"/>
              </w:rPr>
              <w:t xml:space="preserve">органів </w:t>
            </w:r>
            <w:r w:rsidRPr="00F814A3">
              <w:rPr>
                <w:rFonts w:ascii="Times New Roman" w:hAnsi="Times New Roman"/>
              </w:rPr>
              <w:t>місцевого самоврядування.</w:t>
            </w:r>
          </w:p>
          <w:p w:rsidR="006C5E50" w:rsidRPr="00F814A3" w:rsidRDefault="006C5E50" w:rsidP="00CF65E1">
            <w:pPr>
              <w:pStyle w:val="afa"/>
              <w:tabs>
                <w:tab w:val="left" w:pos="3380"/>
              </w:tabs>
              <w:jc w:val="both"/>
              <w:rPr>
                <w:rFonts w:ascii="Times New Roman" w:hAnsi="Times New Roman"/>
                <w:lang w:val="uk-UA" w:eastAsia="ru-RU"/>
              </w:rPr>
            </w:pPr>
            <w:r w:rsidRPr="00F814A3">
              <w:rPr>
                <w:rFonts w:ascii="Times New Roman" w:hAnsi="Times New Roman"/>
                <w:lang w:val="uk-UA"/>
              </w:rPr>
              <w:t xml:space="preserve">3. Вдосконалить відносини між міською радою, органом податкової </w:t>
            </w:r>
            <w:r w:rsidRPr="00F814A3">
              <w:rPr>
                <w:rFonts w:ascii="Times New Roman" w:hAnsi="Times New Roman"/>
                <w:lang w:val="uk-UA"/>
              </w:rPr>
              <w:lastRenderedPageBreak/>
              <w:t>служби та суб’єктами господарювання</w:t>
            </w:r>
            <w:r w:rsidR="004C2AD5" w:rsidRPr="00F814A3">
              <w:rPr>
                <w:rFonts w:ascii="Times New Roman" w:hAnsi="Times New Roman"/>
                <w:lang w:val="uk-UA"/>
              </w:rPr>
              <w:t xml:space="preserve"> </w:t>
            </w:r>
            <w:r w:rsidRPr="00F814A3">
              <w:rPr>
                <w:rFonts w:ascii="Times New Roman" w:hAnsi="Times New Roman"/>
                <w:lang w:val="uk-UA"/>
              </w:rPr>
              <w:t>пов’язаних зі справлянням</w:t>
            </w:r>
            <w:r w:rsidR="00CF65E1" w:rsidRPr="00F814A3">
              <w:rPr>
                <w:rFonts w:ascii="Times New Roman" w:hAnsi="Times New Roman"/>
                <w:lang w:val="uk-UA"/>
              </w:rPr>
              <w:t xml:space="preserve"> туристичного збору</w:t>
            </w:r>
            <w:r w:rsidRPr="00F814A3">
              <w:rPr>
                <w:rFonts w:ascii="Times New Roman" w:hAnsi="Times New Roman"/>
                <w:lang w:val="uk-UA" w:eastAsia="ru-RU"/>
              </w:rPr>
              <w:t>.</w:t>
            </w:r>
          </w:p>
        </w:tc>
        <w:tc>
          <w:tcPr>
            <w:tcW w:w="3685" w:type="dxa"/>
          </w:tcPr>
          <w:p w:rsidR="00F814A3" w:rsidRPr="00F814A3" w:rsidRDefault="00F814A3" w:rsidP="00F814A3">
            <w:pPr>
              <w:pStyle w:val="afa"/>
              <w:jc w:val="both"/>
              <w:rPr>
                <w:rFonts w:ascii="Times New Roman" w:hAnsi="Times New Roman"/>
              </w:rPr>
            </w:pPr>
            <w:r w:rsidRPr="00F814A3">
              <w:rPr>
                <w:rFonts w:ascii="Times New Roman" w:hAnsi="Times New Roman"/>
              </w:rPr>
              <w:lastRenderedPageBreak/>
              <w:t>Ви</w:t>
            </w:r>
            <w:r w:rsidR="006C5E50" w:rsidRPr="00F814A3">
              <w:rPr>
                <w:rFonts w:ascii="Times New Roman" w:hAnsi="Times New Roman"/>
              </w:rPr>
              <w:t>трати часу</w:t>
            </w:r>
            <w:r w:rsidRPr="00F814A3">
              <w:rPr>
                <w:rFonts w:ascii="Times New Roman" w:hAnsi="Times New Roman"/>
              </w:rPr>
              <w:t xml:space="preserve"> на оформлення документів для адміністрування.</w:t>
            </w:r>
          </w:p>
          <w:p w:rsidR="00490FC4" w:rsidRPr="00F814A3" w:rsidRDefault="00F814A3" w:rsidP="00F814A3">
            <w:pPr>
              <w:pStyle w:val="afa"/>
              <w:jc w:val="both"/>
              <w:rPr>
                <w:rFonts w:ascii="Times New Roman" w:hAnsi="Times New Roman"/>
                <w:color w:val="C00000"/>
                <w:lang w:val="uk-UA" w:eastAsia="ru-RU"/>
              </w:rPr>
            </w:pPr>
            <w:r w:rsidRPr="00F814A3">
              <w:rPr>
                <w:rFonts w:ascii="Times New Roman" w:hAnsi="Times New Roman"/>
                <w:lang w:eastAsia="ru-RU"/>
              </w:rPr>
              <w:t xml:space="preserve">Громадяни, які будуть отримувати послуги з тимчасового проживання на території Ічнянської міської ради будуть сплачувати туристичний збір у розмірі передбаченим </w:t>
            </w:r>
            <w:r w:rsidRPr="00F814A3">
              <w:rPr>
                <w:rFonts w:ascii="Times New Roman" w:hAnsi="Times New Roman"/>
                <w:lang w:eastAsia="ru-RU"/>
              </w:rPr>
              <w:lastRenderedPageBreak/>
              <w:t>регуляторним актом за виключенням пільгової категорії громадян.</w:t>
            </w:r>
          </w:p>
        </w:tc>
      </w:tr>
    </w:tbl>
    <w:p w:rsidR="000A6C35" w:rsidRDefault="000A6C35" w:rsidP="002D257C">
      <w:pPr>
        <w:pStyle w:val="afa"/>
        <w:rPr>
          <w:rFonts w:ascii="Times New Roman" w:hAnsi="Times New Roman"/>
          <w:sz w:val="24"/>
          <w:szCs w:val="24"/>
          <w:lang w:val="uk-UA"/>
        </w:rPr>
      </w:pPr>
    </w:p>
    <w:p w:rsidR="002D257C" w:rsidRPr="00E16D22" w:rsidRDefault="002D257C" w:rsidP="00B36D9E">
      <w:pPr>
        <w:pStyle w:val="afa"/>
        <w:ind w:firstLine="567"/>
        <w:rPr>
          <w:rFonts w:ascii="Times New Roman" w:hAnsi="Times New Roman"/>
          <w:sz w:val="24"/>
          <w:szCs w:val="24"/>
          <w:lang w:val="uk-UA"/>
        </w:rPr>
      </w:pPr>
      <w:r w:rsidRPr="00E16D22">
        <w:rPr>
          <w:rFonts w:ascii="Times New Roman" w:hAnsi="Times New Roman"/>
          <w:sz w:val="24"/>
          <w:szCs w:val="24"/>
        </w:rPr>
        <w:t>Оцінка впливу на сферу інтересів суб</w:t>
      </w:r>
      <w:r w:rsidR="00A55F78" w:rsidRPr="00E16D22">
        <w:rPr>
          <w:rFonts w:ascii="Times New Roman" w:hAnsi="Times New Roman"/>
          <w:sz w:val="24"/>
          <w:szCs w:val="24"/>
          <w:lang w:val="uk-UA"/>
        </w:rPr>
        <w:t>’</w:t>
      </w:r>
      <w:r w:rsidRPr="00E16D22">
        <w:rPr>
          <w:rFonts w:ascii="Times New Roman" w:hAnsi="Times New Roman"/>
          <w:sz w:val="24"/>
          <w:szCs w:val="24"/>
        </w:rPr>
        <w:t>єктів господарювання</w:t>
      </w:r>
    </w:p>
    <w:p w:rsidR="002D257C" w:rsidRPr="00E16D22" w:rsidRDefault="002D257C" w:rsidP="002D257C">
      <w:pPr>
        <w:pStyle w:val="afa"/>
        <w:jc w:val="center"/>
        <w:rPr>
          <w:rFonts w:ascii="Times New Roman" w:hAnsi="Times New Roman"/>
          <w:sz w:val="24"/>
          <w:szCs w:val="24"/>
          <w:lang w:val="uk-UA"/>
        </w:rPr>
      </w:pPr>
    </w:p>
    <w:tbl>
      <w:tblPr>
        <w:tblStyle w:val="af8"/>
        <w:tblW w:w="9628" w:type="dxa"/>
        <w:tblInd w:w="108" w:type="dxa"/>
        <w:tblLayout w:type="fixed"/>
        <w:tblLook w:val="04A0"/>
      </w:tblPr>
      <w:tblGrid>
        <w:gridCol w:w="2268"/>
        <w:gridCol w:w="1417"/>
        <w:gridCol w:w="1418"/>
        <w:gridCol w:w="1559"/>
        <w:gridCol w:w="1418"/>
        <w:gridCol w:w="1548"/>
      </w:tblGrid>
      <w:tr w:rsidR="002D257C" w:rsidRPr="00E16D22" w:rsidTr="00E96B7B">
        <w:tc>
          <w:tcPr>
            <w:tcW w:w="2268" w:type="dxa"/>
          </w:tcPr>
          <w:p w:rsidR="002D257C" w:rsidRPr="00E16D22" w:rsidRDefault="002D257C" w:rsidP="002D257C">
            <w:pPr>
              <w:pStyle w:val="afa"/>
              <w:jc w:val="center"/>
              <w:rPr>
                <w:rFonts w:ascii="Times New Roman" w:hAnsi="Times New Roman"/>
                <w:lang w:val="uk-UA"/>
              </w:rPr>
            </w:pPr>
            <w:r w:rsidRPr="00E16D22">
              <w:rPr>
                <w:rFonts w:ascii="Times New Roman" w:hAnsi="Times New Roman"/>
              </w:rPr>
              <w:t>Показник</w:t>
            </w:r>
          </w:p>
        </w:tc>
        <w:tc>
          <w:tcPr>
            <w:tcW w:w="1417" w:type="dxa"/>
          </w:tcPr>
          <w:p w:rsidR="002D257C" w:rsidRPr="00E16D22" w:rsidRDefault="002D257C" w:rsidP="002D257C">
            <w:pPr>
              <w:pStyle w:val="afa"/>
              <w:jc w:val="center"/>
              <w:rPr>
                <w:rFonts w:ascii="Times New Roman" w:hAnsi="Times New Roman"/>
                <w:lang w:val="uk-UA"/>
              </w:rPr>
            </w:pPr>
            <w:r w:rsidRPr="00E16D22">
              <w:rPr>
                <w:rFonts w:ascii="Times New Roman" w:hAnsi="Times New Roman"/>
              </w:rPr>
              <w:t>Великі</w:t>
            </w:r>
          </w:p>
        </w:tc>
        <w:tc>
          <w:tcPr>
            <w:tcW w:w="1418" w:type="dxa"/>
          </w:tcPr>
          <w:p w:rsidR="002D257C" w:rsidRPr="00E16D22" w:rsidRDefault="002D257C" w:rsidP="002D257C">
            <w:pPr>
              <w:pStyle w:val="afa"/>
              <w:jc w:val="center"/>
              <w:rPr>
                <w:rFonts w:ascii="Times New Roman" w:hAnsi="Times New Roman"/>
                <w:lang w:val="uk-UA"/>
              </w:rPr>
            </w:pPr>
            <w:r w:rsidRPr="00E16D22">
              <w:rPr>
                <w:rFonts w:ascii="Times New Roman" w:hAnsi="Times New Roman"/>
              </w:rPr>
              <w:t>Середні</w:t>
            </w:r>
          </w:p>
        </w:tc>
        <w:tc>
          <w:tcPr>
            <w:tcW w:w="1559" w:type="dxa"/>
          </w:tcPr>
          <w:p w:rsidR="002D257C" w:rsidRPr="00E16D22" w:rsidRDefault="002D257C" w:rsidP="002D257C">
            <w:pPr>
              <w:pStyle w:val="afa"/>
              <w:jc w:val="center"/>
              <w:rPr>
                <w:rFonts w:ascii="Times New Roman" w:hAnsi="Times New Roman"/>
                <w:lang w:val="uk-UA"/>
              </w:rPr>
            </w:pPr>
            <w:r w:rsidRPr="00E16D22">
              <w:rPr>
                <w:rFonts w:ascii="Times New Roman" w:hAnsi="Times New Roman"/>
              </w:rPr>
              <w:t>Малі</w:t>
            </w:r>
          </w:p>
        </w:tc>
        <w:tc>
          <w:tcPr>
            <w:tcW w:w="1418" w:type="dxa"/>
          </w:tcPr>
          <w:p w:rsidR="002D257C" w:rsidRPr="00E16D22" w:rsidRDefault="002D257C" w:rsidP="002D257C">
            <w:pPr>
              <w:pStyle w:val="afa"/>
              <w:jc w:val="center"/>
              <w:rPr>
                <w:rFonts w:ascii="Times New Roman" w:hAnsi="Times New Roman"/>
                <w:lang w:val="uk-UA"/>
              </w:rPr>
            </w:pPr>
            <w:r w:rsidRPr="00E16D22">
              <w:rPr>
                <w:rFonts w:ascii="Times New Roman" w:hAnsi="Times New Roman"/>
              </w:rPr>
              <w:t>Мікро</w:t>
            </w:r>
          </w:p>
        </w:tc>
        <w:tc>
          <w:tcPr>
            <w:tcW w:w="1548" w:type="dxa"/>
          </w:tcPr>
          <w:p w:rsidR="002D257C" w:rsidRPr="00E16D22" w:rsidRDefault="002D257C" w:rsidP="005F7D05">
            <w:pPr>
              <w:pStyle w:val="afa"/>
              <w:jc w:val="center"/>
              <w:rPr>
                <w:rFonts w:ascii="Times New Roman" w:hAnsi="Times New Roman"/>
                <w:lang w:val="uk-UA"/>
              </w:rPr>
            </w:pPr>
            <w:r w:rsidRPr="00E16D22">
              <w:rPr>
                <w:rFonts w:ascii="Times New Roman" w:hAnsi="Times New Roman"/>
              </w:rPr>
              <w:t>Разом</w:t>
            </w:r>
          </w:p>
        </w:tc>
      </w:tr>
      <w:tr w:rsidR="002D257C" w:rsidRPr="00E16D22" w:rsidTr="00E96B7B">
        <w:tc>
          <w:tcPr>
            <w:tcW w:w="2268" w:type="dxa"/>
          </w:tcPr>
          <w:p w:rsidR="002D257C" w:rsidRPr="00E16D22" w:rsidRDefault="002D257C" w:rsidP="001D70FE">
            <w:pPr>
              <w:pStyle w:val="afa"/>
              <w:ind w:right="-108"/>
              <w:rPr>
                <w:rFonts w:ascii="Times New Roman" w:hAnsi="Times New Roman"/>
                <w:lang w:val="uk-UA"/>
              </w:rPr>
            </w:pPr>
            <w:r w:rsidRPr="00E16D22">
              <w:rPr>
                <w:rFonts w:ascii="Times New Roman" w:hAnsi="Times New Roman"/>
                <w:lang w:val="uk-UA"/>
              </w:rPr>
              <w:t xml:space="preserve">Кількість </w:t>
            </w:r>
            <w:r w:rsidR="001D70FE" w:rsidRPr="00E16D22">
              <w:rPr>
                <w:rFonts w:ascii="Times New Roman" w:hAnsi="Times New Roman"/>
                <w:lang w:val="uk-UA"/>
              </w:rPr>
              <w:t xml:space="preserve"> с</w:t>
            </w:r>
            <w:r w:rsidRPr="00E16D22">
              <w:rPr>
                <w:rFonts w:ascii="Times New Roman" w:hAnsi="Times New Roman"/>
                <w:lang w:val="uk-UA"/>
              </w:rPr>
              <w:t>уб’єктів</w:t>
            </w:r>
          </w:p>
          <w:p w:rsidR="002D257C" w:rsidRPr="00E16D22" w:rsidRDefault="002D257C" w:rsidP="001D70FE">
            <w:pPr>
              <w:pStyle w:val="afa"/>
              <w:rPr>
                <w:rFonts w:ascii="Times New Roman" w:hAnsi="Times New Roman"/>
                <w:lang w:val="uk-UA"/>
              </w:rPr>
            </w:pPr>
            <w:r w:rsidRPr="00E16D22">
              <w:rPr>
                <w:rFonts w:ascii="Times New Roman" w:hAnsi="Times New Roman"/>
                <w:lang w:val="uk-UA"/>
              </w:rPr>
              <w:t>господарювання,</w:t>
            </w:r>
          </w:p>
          <w:p w:rsidR="002D257C" w:rsidRPr="00E16D22" w:rsidRDefault="002D257C" w:rsidP="001D70FE">
            <w:pPr>
              <w:pStyle w:val="afa"/>
              <w:rPr>
                <w:rFonts w:ascii="Times New Roman" w:hAnsi="Times New Roman"/>
                <w:lang w:val="uk-UA"/>
              </w:rPr>
            </w:pPr>
            <w:r w:rsidRPr="00E16D22">
              <w:rPr>
                <w:rFonts w:ascii="Times New Roman" w:hAnsi="Times New Roman"/>
                <w:lang w:val="uk-UA"/>
              </w:rPr>
              <w:t>що підпадають під дію регулювання,</w:t>
            </w:r>
            <w:r w:rsidR="001D70FE" w:rsidRPr="00E16D22">
              <w:rPr>
                <w:rFonts w:ascii="Times New Roman" w:hAnsi="Times New Roman"/>
                <w:lang w:val="uk-UA"/>
              </w:rPr>
              <w:t xml:space="preserve"> </w:t>
            </w:r>
            <w:r w:rsidRPr="00E16D22">
              <w:rPr>
                <w:rFonts w:ascii="Times New Roman" w:hAnsi="Times New Roman"/>
                <w:lang w:val="uk-UA"/>
              </w:rPr>
              <w:t>одиниць*</w:t>
            </w:r>
          </w:p>
        </w:tc>
        <w:tc>
          <w:tcPr>
            <w:tcW w:w="1417" w:type="dxa"/>
          </w:tcPr>
          <w:p w:rsidR="002D257C" w:rsidRPr="00E16D22" w:rsidRDefault="00E16D22" w:rsidP="00A8584B">
            <w:pPr>
              <w:pStyle w:val="afa"/>
              <w:jc w:val="center"/>
              <w:rPr>
                <w:rFonts w:ascii="Times New Roman" w:hAnsi="Times New Roman"/>
                <w:lang w:val="uk-UA"/>
              </w:rPr>
            </w:pPr>
            <w:r w:rsidRPr="00E16D22">
              <w:rPr>
                <w:rFonts w:ascii="Times New Roman" w:hAnsi="Times New Roman"/>
                <w:lang w:val="uk-UA"/>
              </w:rPr>
              <w:t>-</w:t>
            </w:r>
          </w:p>
        </w:tc>
        <w:tc>
          <w:tcPr>
            <w:tcW w:w="1418" w:type="dxa"/>
          </w:tcPr>
          <w:p w:rsidR="002D257C" w:rsidRPr="00E16D22" w:rsidRDefault="00E16D22" w:rsidP="00A8584B">
            <w:pPr>
              <w:pStyle w:val="afa"/>
              <w:jc w:val="center"/>
              <w:rPr>
                <w:rFonts w:ascii="Times New Roman" w:hAnsi="Times New Roman"/>
                <w:lang w:val="uk-UA"/>
              </w:rPr>
            </w:pPr>
            <w:r w:rsidRPr="00E16D22">
              <w:rPr>
                <w:rFonts w:ascii="Times New Roman" w:hAnsi="Times New Roman"/>
                <w:lang w:val="uk-UA"/>
              </w:rPr>
              <w:t>-</w:t>
            </w:r>
          </w:p>
        </w:tc>
        <w:tc>
          <w:tcPr>
            <w:tcW w:w="1559" w:type="dxa"/>
          </w:tcPr>
          <w:p w:rsidR="002D257C" w:rsidRPr="00E16D22" w:rsidRDefault="00E16D22" w:rsidP="009D29AA">
            <w:pPr>
              <w:pStyle w:val="afa"/>
              <w:jc w:val="center"/>
              <w:rPr>
                <w:rFonts w:ascii="Times New Roman" w:hAnsi="Times New Roman"/>
                <w:lang w:val="uk-UA"/>
              </w:rPr>
            </w:pPr>
            <w:r w:rsidRPr="00E16D22">
              <w:rPr>
                <w:rFonts w:ascii="Times New Roman" w:hAnsi="Times New Roman"/>
                <w:lang w:val="uk-UA"/>
              </w:rPr>
              <w:t>-</w:t>
            </w:r>
          </w:p>
        </w:tc>
        <w:tc>
          <w:tcPr>
            <w:tcW w:w="1418" w:type="dxa"/>
          </w:tcPr>
          <w:p w:rsidR="002D257C" w:rsidRPr="00E16D22" w:rsidRDefault="00E16D22" w:rsidP="006A6CA4">
            <w:pPr>
              <w:pStyle w:val="afa"/>
              <w:jc w:val="center"/>
              <w:rPr>
                <w:rFonts w:ascii="Times New Roman" w:hAnsi="Times New Roman"/>
                <w:lang w:val="uk-UA"/>
              </w:rPr>
            </w:pPr>
            <w:r w:rsidRPr="00E16D22">
              <w:rPr>
                <w:rFonts w:ascii="Times New Roman" w:hAnsi="Times New Roman"/>
                <w:lang w:val="uk-UA"/>
              </w:rPr>
              <w:t>5</w:t>
            </w:r>
          </w:p>
        </w:tc>
        <w:tc>
          <w:tcPr>
            <w:tcW w:w="1548" w:type="dxa"/>
          </w:tcPr>
          <w:p w:rsidR="002D257C" w:rsidRPr="00E16D22" w:rsidRDefault="00E16D22" w:rsidP="006A6CA4">
            <w:pPr>
              <w:pStyle w:val="afa"/>
              <w:jc w:val="center"/>
              <w:rPr>
                <w:rFonts w:ascii="Times New Roman" w:hAnsi="Times New Roman"/>
                <w:lang w:val="uk-UA"/>
              </w:rPr>
            </w:pPr>
            <w:r w:rsidRPr="00E16D22">
              <w:rPr>
                <w:rFonts w:ascii="Times New Roman" w:hAnsi="Times New Roman"/>
                <w:lang w:val="uk-UA"/>
              </w:rPr>
              <w:t>5</w:t>
            </w:r>
          </w:p>
        </w:tc>
      </w:tr>
      <w:tr w:rsidR="002D257C" w:rsidRPr="00E16D22" w:rsidTr="00E96B7B">
        <w:tc>
          <w:tcPr>
            <w:tcW w:w="2268" w:type="dxa"/>
          </w:tcPr>
          <w:p w:rsidR="002D257C" w:rsidRPr="00E16D22" w:rsidRDefault="002D257C" w:rsidP="002D257C">
            <w:pPr>
              <w:pStyle w:val="afa"/>
              <w:rPr>
                <w:rFonts w:ascii="Times New Roman" w:hAnsi="Times New Roman"/>
              </w:rPr>
            </w:pPr>
            <w:r w:rsidRPr="00E16D22">
              <w:rPr>
                <w:rFonts w:ascii="Times New Roman" w:hAnsi="Times New Roman"/>
              </w:rPr>
              <w:t>Питома вага</w:t>
            </w:r>
          </w:p>
          <w:p w:rsidR="002D257C" w:rsidRPr="00E16D22" w:rsidRDefault="002D257C" w:rsidP="002D257C">
            <w:pPr>
              <w:pStyle w:val="afa"/>
              <w:rPr>
                <w:rFonts w:ascii="Times New Roman" w:hAnsi="Times New Roman"/>
              </w:rPr>
            </w:pPr>
            <w:r w:rsidRPr="00E16D22">
              <w:rPr>
                <w:rFonts w:ascii="Times New Roman" w:hAnsi="Times New Roman"/>
              </w:rPr>
              <w:t>групи у</w:t>
            </w:r>
            <w:r w:rsidR="001D70FE" w:rsidRPr="00E16D22">
              <w:rPr>
                <w:rFonts w:ascii="Times New Roman" w:hAnsi="Times New Roman"/>
                <w:lang w:val="uk-UA"/>
              </w:rPr>
              <w:t xml:space="preserve"> </w:t>
            </w:r>
            <w:r w:rsidRPr="00E16D22">
              <w:rPr>
                <w:rFonts w:ascii="Times New Roman" w:hAnsi="Times New Roman"/>
              </w:rPr>
              <w:t>загальній</w:t>
            </w:r>
          </w:p>
          <w:p w:rsidR="002D257C" w:rsidRPr="00E16D22" w:rsidRDefault="002D257C" w:rsidP="00A8584B">
            <w:pPr>
              <w:pStyle w:val="afa"/>
              <w:rPr>
                <w:rFonts w:ascii="Times New Roman" w:hAnsi="Times New Roman"/>
                <w:lang w:val="uk-UA"/>
              </w:rPr>
            </w:pPr>
            <w:r w:rsidRPr="00E16D22">
              <w:rPr>
                <w:rFonts w:ascii="Times New Roman" w:hAnsi="Times New Roman"/>
              </w:rPr>
              <w:t>кількості, %</w:t>
            </w:r>
          </w:p>
        </w:tc>
        <w:tc>
          <w:tcPr>
            <w:tcW w:w="1417" w:type="dxa"/>
          </w:tcPr>
          <w:p w:rsidR="002D257C" w:rsidRPr="00E16D22" w:rsidRDefault="00E16D22" w:rsidP="009D29AA">
            <w:pPr>
              <w:pStyle w:val="afa"/>
              <w:jc w:val="center"/>
              <w:rPr>
                <w:rFonts w:ascii="Times New Roman" w:hAnsi="Times New Roman"/>
                <w:lang w:val="uk-UA"/>
              </w:rPr>
            </w:pPr>
            <w:r w:rsidRPr="00E16D22">
              <w:rPr>
                <w:rFonts w:ascii="Times New Roman" w:hAnsi="Times New Roman"/>
                <w:lang w:val="uk-UA"/>
              </w:rPr>
              <w:t>-</w:t>
            </w:r>
          </w:p>
        </w:tc>
        <w:tc>
          <w:tcPr>
            <w:tcW w:w="1418" w:type="dxa"/>
          </w:tcPr>
          <w:p w:rsidR="002D257C" w:rsidRPr="00E16D22" w:rsidRDefault="00E16D22" w:rsidP="00A8584B">
            <w:pPr>
              <w:pStyle w:val="afa"/>
              <w:jc w:val="center"/>
              <w:rPr>
                <w:rFonts w:ascii="Times New Roman" w:hAnsi="Times New Roman"/>
                <w:lang w:val="uk-UA"/>
              </w:rPr>
            </w:pPr>
            <w:r w:rsidRPr="00E16D22">
              <w:rPr>
                <w:rFonts w:ascii="Times New Roman" w:hAnsi="Times New Roman"/>
                <w:lang w:val="uk-UA"/>
              </w:rPr>
              <w:t>-</w:t>
            </w:r>
          </w:p>
        </w:tc>
        <w:tc>
          <w:tcPr>
            <w:tcW w:w="1559" w:type="dxa"/>
          </w:tcPr>
          <w:p w:rsidR="002D257C" w:rsidRPr="00E16D22" w:rsidRDefault="00E16D22" w:rsidP="00A8584B">
            <w:pPr>
              <w:pStyle w:val="afa"/>
              <w:jc w:val="center"/>
              <w:rPr>
                <w:rFonts w:ascii="Times New Roman" w:hAnsi="Times New Roman"/>
                <w:lang w:val="uk-UA"/>
              </w:rPr>
            </w:pPr>
            <w:r w:rsidRPr="00E16D22">
              <w:rPr>
                <w:rFonts w:ascii="Times New Roman" w:hAnsi="Times New Roman"/>
                <w:lang w:val="uk-UA"/>
              </w:rPr>
              <w:t>-</w:t>
            </w:r>
          </w:p>
        </w:tc>
        <w:tc>
          <w:tcPr>
            <w:tcW w:w="1418" w:type="dxa"/>
          </w:tcPr>
          <w:p w:rsidR="002D257C" w:rsidRPr="00E16D22" w:rsidRDefault="00E16D22" w:rsidP="00CD0EBD">
            <w:pPr>
              <w:pStyle w:val="afa"/>
              <w:jc w:val="center"/>
              <w:rPr>
                <w:rFonts w:ascii="Times New Roman" w:hAnsi="Times New Roman"/>
                <w:lang w:val="uk-UA"/>
              </w:rPr>
            </w:pPr>
            <w:r w:rsidRPr="00E16D22">
              <w:rPr>
                <w:rFonts w:ascii="Times New Roman" w:hAnsi="Times New Roman"/>
                <w:lang w:val="uk-UA"/>
              </w:rPr>
              <w:t>100</w:t>
            </w:r>
          </w:p>
        </w:tc>
        <w:tc>
          <w:tcPr>
            <w:tcW w:w="1548" w:type="dxa"/>
          </w:tcPr>
          <w:p w:rsidR="002D257C" w:rsidRPr="00E16D22" w:rsidRDefault="00A8584B" w:rsidP="00A8584B">
            <w:pPr>
              <w:pStyle w:val="afa"/>
              <w:jc w:val="center"/>
              <w:rPr>
                <w:rFonts w:ascii="Times New Roman" w:hAnsi="Times New Roman"/>
                <w:lang w:val="uk-UA"/>
              </w:rPr>
            </w:pPr>
            <w:r w:rsidRPr="00E16D22">
              <w:rPr>
                <w:rFonts w:ascii="Times New Roman" w:hAnsi="Times New Roman"/>
                <w:lang w:val="uk-UA"/>
              </w:rPr>
              <w:t>100</w:t>
            </w:r>
          </w:p>
        </w:tc>
      </w:tr>
    </w:tbl>
    <w:p w:rsidR="006500A3" w:rsidRPr="00E16D22" w:rsidRDefault="006500A3" w:rsidP="005077DF">
      <w:pPr>
        <w:shd w:val="clear" w:color="auto" w:fill="FFFFFF"/>
        <w:jc w:val="both"/>
        <w:rPr>
          <w:sz w:val="22"/>
          <w:szCs w:val="22"/>
          <w:lang w:eastAsia="ru-RU"/>
        </w:rPr>
      </w:pPr>
    </w:p>
    <w:tbl>
      <w:tblPr>
        <w:tblStyle w:val="af8"/>
        <w:tblW w:w="9639" w:type="dxa"/>
        <w:tblInd w:w="108" w:type="dxa"/>
        <w:tblLook w:val="04A0"/>
      </w:tblPr>
      <w:tblGrid>
        <w:gridCol w:w="2127"/>
        <w:gridCol w:w="3827"/>
        <w:gridCol w:w="3685"/>
      </w:tblGrid>
      <w:tr w:rsidR="00CE6F88" w:rsidRPr="00E16D22" w:rsidTr="006500A3">
        <w:tc>
          <w:tcPr>
            <w:tcW w:w="2127" w:type="dxa"/>
          </w:tcPr>
          <w:p w:rsidR="00CE6F88" w:rsidRPr="007109A6" w:rsidRDefault="00CE6F88" w:rsidP="00B36D9E">
            <w:pPr>
              <w:pStyle w:val="afa"/>
              <w:jc w:val="center"/>
              <w:rPr>
                <w:rFonts w:ascii="Times New Roman" w:hAnsi="Times New Roman"/>
                <w:lang w:val="uk-UA"/>
              </w:rPr>
            </w:pPr>
            <w:r w:rsidRPr="007109A6">
              <w:rPr>
                <w:rFonts w:ascii="Times New Roman" w:hAnsi="Times New Roman"/>
              </w:rPr>
              <w:t>Вид альтернативи</w:t>
            </w:r>
          </w:p>
        </w:tc>
        <w:tc>
          <w:tcPr>
            <w:tcW w:w="3827" w:type="dxa"/>
          </w:tcPr>
          <w:p w:rsidR="00CE6F88" w:rsidRPr="007109A6" w:rsidRDefault="00CE6F88" w:rsidP="00B36D9E">
            <w:pPr>
              <w:pStyle w:val="afa"/>
              <w:jc w:val="center"/>
              <w:rPr>
                <w:rFonts w:ascii="Times New Roman" w:hAnsi="Times New Roman"/>
                <w:lang w:val="uk-UA"/>
              </w:rPr>
            </w:pPr>
            <w:r w:rsidRPr="007109A6">
              <w:rPr>
                <w:rFonts w:ascii="Times New Roman" w:hAnsi="Times New Roman"/>
              </w:rPr>
              <w:t>Вигоди</w:t>
            </w:r>
          </w:p>
        </w:tc>
        <w:tc>
          <w:tcPr>
            <w:tcW w:w="3685" w:type="dxa"/>
          </w:tcPr>
          <w:p w:rsidR="00CE6F88" w:rsidRPr="007109A6" w:rsidRDefault="00CE6F88" w:rsidP="00B36D9E">
            <w:pPr>
              <w:pStyle w:val="afa"/>
              <w:jc w:val="center"/>
              <w:rPr>
                <w:rFonts w:ascii="Times New Roman" w:hAnsi="Times New Roman"/>
                <w:lang w:val="uk-UA"/>
              </w:rPr>
            </w:pPr>
            <w:r w:rsidRPr="007109A6">
              <w:rPr>
                <w:rFonts w:ascii="Times New Roman" w:hAnsi="Times New Roman"/>
              </w:rPr>
              <w:t>Витрати</w:t>
            </w:r>
          </w:p>
        </w:tc>
      </w:tr>
      <w:tr w:rsidR="00CE6F88" w:rsidRPr="001D57A8" w:rsidTr="006500A3">
        <w:tc>
          <w:tcPr>
            <w:tcW w:w="2127" w:type="dxa"/>
          </w:tcPr>
          <w:p w:rsidR="00CE6F88" w:rsidRPr="007109A6" w:rsidRDefault="00CE6F88" w:rsidP="00B36D9E">
            <w:pPr>
              <w:pStyle w:val="afa"/>
              <w:jc w:val="both"/>
              <w:rPr>
                <w:rFonts w:ascii="Times New Roman" w:hAnsi="Times New Roman"/>
                <w:lang w:val="uk-UA"/>
              </w:rPr>
            </w:pPr>
            <w:r w:rsidRPr="007109A6">
              <w:rPr>
                <w:rFonts w:ascii="Times New Roman" w:hAnsi="Times New Roman"/>
              </w:rPr>
              <w:t>Альтернатива 1</w:t>
            </w:r>
          </w:p>
          <w:p w:rsidR="003B4DA3" w:rsidRPr="007109A6" w:rsidRDefault="003B4DA3" w:rsidP="00B36D9E">
            <w:pPr>
              <w:pStyle w:val="afa"/>
              <w:jc w:val="both"/>
              <w:rPr>
                <w:rFonts w:ascii="Times New Roman" w:hAnsi="Times New Roman"/>
                <w:lang w:val="uk-UA"/>
              </w:rPr>
            </w:pPr>
          </w:p>
        </w:tc>
        <w:tc>
          <w:tcPr>
            <w:tcW w:w="3827" w:type="dxa"/>
          </w:tcPr>
          <w:p w:rsidR="007109A6" w:rsidRPr="007109A6" w:rsidRDefault="007109A6" w:rsidP="007109A6">
            <w:pPr>
              <w:suppressAutoHyphens w:val="0"/>
              <w:autoSpaceDE w:val="0"/>
              <w:autoSpaceDN w:val="0"/>
              <w:adjustRightInd w:val="0"/>
              <w:jc w:val="both"/>
              <w:rPr>
                <w:sz w:val="22"/>
                <w:szCs w:val="22"/>
                <w:lang w:val="ru-RU" w:eastAsia="ru-RU"/>
              </w:rPr>
            </w:pPr>
            <w:r w:rsidRPr="007109A6">
              <w:rPr>
                <w:sz w:val="22"/>
                <w:szCs w:val="22"/>
                <w:lang w:val="ru-RU" w:eastAsia="ru-RU"/>
              </w:rPr>
              <w:t>Звітність по нарахуванню</w:t>
            </w:r>
          </w:p>
          <w:p w:rsidR="007109A6" w:rsidRPr="007109A6" w:rsidRDefault="007109A6" w:rsidP="007109A6">
            <w:pPr>
              <w:suppressAutoHyphens w:val="0"/>
              <w:autoSpaceDE w:val="0"/>
              <w:autoSpaceDN w:val="0"/>
              <w:adjustRightInd w:val="0"/>
              <w:jc w:val="both"/>
              <w:rPr>
                <w:sz w:val="22"/>
                <w:szCs w:val="22"/>
                <w:lang w:eastAsia="ru-RU"/>
              </w:rPr>
            </w:pPr>
            <w:r w:rsidRPr="007109A6">
              <w:rPr>
                <w:sz w:val="22"/>
                <w:szCs w:val="22"/>
                <w:lang w:val="ru-RU" w:eastAsia="ru-RU"/>
              </w:rPr>
              <w:t>туристичного збору не</w:t>
            </w:r>
            <w:r>
              <w:rPr>
                <w:sz w:val="22"/>
                <w:szCs w:val="22"/>
                <w:lang w:val="ru-RU" w:eastAsia="ru-RU"/>
              </w:rPr>
              <w:t xml:space="preserve"> </w:t>
            </w:r>
            <w:r w:rsidRPr="007109A6">
              <w:rPr>
                <w:sz w:val="22"/>
                <w:szCs w:val="22"/>
                <w:lang w:val="ru-RU" w:eastAsia="ru-RU"/>
              </w:rPr>
              <w:t>подається до контролюючого</w:t>
            </w:r>
            <w:r>
              <w:rPr>
                <w:sz w:val="22"/>
                <w:szCs w:val="22"/>
                <w:lang w:val="ru-RU" w:eastAsia="ru-RU"/>
              </w:rPr>
              <w:t xml:space="preserve"> </w:t>
            </w:r>
            <w:r w:rsidRPr="007109A6">
              <w:rPr>
                <w:sz w:val="22"/>
                <w:szCs w:val="22"/>
                <w:lang w:val="ru-RU" w:eastAsia="ru-RU"/>
              </w:rPr>
              <w:t xml:space="preserve">органу. </w:t>
            </w:r>
          </w:p>
          <w:p w:rsidR="007109A6" w:rsidRPr="007109A6" w:rsidRDefault="007109A6" w:rsidP="007109A6">
            <w:pPr>
              <w:pStyle w:val="afa"/>
              <w:jc w:val="both"/>
              <w:rPr>
                <w:rFonts w:ascii="Times New Roman" w:hAnsi="Times New Roman"/>
                <w:lang w:val="uk-UA"/>
              </w:rPr>
            </w:pPr>
            <w:r w:rsidRPr="007109A6">
              <w:rPr>
                <w:rFonts w:ascii="Times New Roman" w:hAnsi="Times New Roman"/>
                <w:lang w:eastAsia="ru-RU"/>
              </w:rPr>
              <w:t>Туристичний збір не</w:t>
            </w:r>
            <w:r w:rsidRPr="007109A6">
              <w:rPr>
                <w:rFonts w:ascii="Times New Roman" w:hAnsi="Times New Roman"/>
                <w:lang w:val="uk-UA" w:eastAsia="ru-RU"/>
              </w:rPr>
              <w:t xml:space="preserve"> справляється.</w:t>
            </w:r>
          </w:p>
        </w:tc>
        <w:tc>
          <w:tcPr>
            <w:tcW w:w="3685" w:type="dxa"/>
          </w:tcPr>
          <w:p w:rsidR="00CE6F88" w:rsidRPr="007109A6" w:rsidRDefault="00632B9D" w:rsidP="00632B9D">
            <w:pPr>
              <w:pStyle w:val="afa"/>
              <w:jc w:val="both"/>
              <w:rPr>
                <w:rFonts w:ascii="Times New Roman" w:hAnsi="Times New Roman"/>
                <w:lang w:val="uk-UA"/>
              </w:rPr>
            </w:pPr>
            <w:r w:rsidRPr="007109A6">
              <w:rPr>
                <w:rFonts w:ascii="Times New Roman" w:hAnsi="Times New Roman"/>
                <w:lang w:val="uk-UA"/>
              </w:rPr>
              <w:t>Відсутні.</w:t>
            </w:r>
          </w:p>
        </w:tc>
      </w:tr>
      <w:tr w:rsidR="00CE6F88" w:rsidRPr="001D57A8" w:rsidTr="006500A3">
        <w:tc>
          <w:tcPr>
            <w:tcW w:w="2127" w:type="dxa"/>
          </w:tcPr>
          <w:p w:rsidR="00CE6F88" w:rsidRPr="007109A6" w:rsidRDefault="00CE6F88" w:rsidP="00B36D9E">
            <w:pPr>
              <w:pStyle w:val="afa"/>
              <w:jc w:val="both"/>
              <w:rPr>
                <w:rFonts w:ascii="Times New Roman" w:hAnsi="Times New Roman"/>
                <w:lang w:val="uk-UA"/>
              </w:rPr>
            </w:pPr>
            <w:r w:rsidRPr="007109A6">
              <w:rPr>
                <w:rFonts w:ascii="Times New Roman" w:hAnsi="Times New Roman"/>
              </w:rPr>
              <w:t>Альтернатива 2</w:t>
            </w:r>
          </w:p>
          <w:p w:rsidR="003B4DA3" w:rsidRPr="007109A6" w:rsidRDefault="003B4DA3" w:rsidP="00B36D9E">
            <w:pPr>
              <w:pStyle w:val="afa"/>
              <w:jc w:val="both"/>
              <w:rPr>
                <w:rFonts w:ascii="Times New Roman" w:hAnsi="Times New Roman"/>
                <w:color w:val="C00000"/>
                <w:lang w:val="uk-UA"/>
              </w:rPr>
            </w:pPr>
          </w:p>
        </w:tc>
        <w:tc>
          <w:tcPr>
            <w:tcW w:w="3827" w:type="dxa"/>
          </w:tcPr>
          <w:p w:rsidR="00632B9D" w:rsidRPr="007109A6" w:rsidRDefault="00482EF3" w:rsidP="00350B74">
            <w:pPr>
              <w:pStyle w:val="afa"/>
              <w:numPr>
                <w:ilvl w:val="0"/>
                <w:numId w:val="18"/>
              </w:numPr>
              <w:tabs>
                <w:tab w:val="left" w:pos="33"/>
                <w:tab w:val="left" w:pos="317"/>
              </w:tabs>
              <w:ind w:left="33" w:firstLine="0"/>
              <w:jc w:val="both"/>
              <w:rPr>
                <w:rFonts w:ascii="Times New Roman" w:hAnsi="Times New Roman"/>
              </w:rPr>
            </w:pPr>
            <w:r w:rsidRPr="007109A6">
              <w:rPr>
                <w:rFonts w:ascii="Times New Roman" w:hAnsi="Times New Roman"/>
              </w:rPr>
              <w:t xml:space="preserve">Сплата </w:t>
            </w:r>
            <w:r w:rsidR="00632B9D" w:rsidRPr="007109A6">
              <w:rPr>
                <w:rFonts w:ascii="Times New Roman" w:hAnsi="Times New Roman"/>
              </w:rPr>
              <w:t>туристичного збору</w:t>
            </w:r>
            <w:r w:rsidRPr="007109A6">
              <w:rPr>
                <w:rFonts w:ascii="Times New Roman" w:hAnsi="Times New Roman"/>
              </w:rPr>
              <w:t xml:space="preserve"> за обґрунтованими ставками. </w:t>
            </w:r>
          </w:p>
          <w:p w:rsidR="00482EF3" w:rsidRPr="007109A6" w:rsidRDefault="00482EF3" w:rsidP="00350B74">
            <w:pPr>
              <w:pStyle w:val="afa"/>
              <w:numPr>
                <w:ilvl w:val="0"/>
                <w:numId w:val="18"/>
              </w:numPr>
              <w:tabs>
                <w:tab w:val="left" w:pos="33"/>
                <w:tab w:val="left" w:pos="317"/>
              </w:tabs>
              <w:ind w:left="33" w:firstLine="0"/>
              <w:jc w:val="both"/>
              <w:rPr>
                <w:rFonts w:ascii="Times New Roman" w:hAnsi="Times New Roman"/>
              </w:rPr>
            </w:pPr>
            <w:r w:rsidRPr="007109A6">
              <w:rPr>
                <w:rFonts w:ascii="Times New Roman" w:hAnsi="Times New Roman"/>
              </w:rPr>
              <w:t>Відкритість процедури, прозорість дій місцевого самоврядування.</w:t>
            </w:r>
          </w:p>
          <w:p w:rsidR="006500A3" w:rsidRPr="007109A6" w:rsidRDefault="00482EF3" w:rsidP="00632B9D">
            <w:pPr>
              <w:pStyle w:val="afa"/>
              <w:numPr>
                <w:ilvl w:val="0"/>
                <w:numId w:val="18"/>
              </w:numPr>
              <w:tabs>
                <w:tab w:val="left" w:pos="33"/>
                <w:tab w:val="left" w:pos="317"/>
              </w:tabs>
              <w:ind w:left="33" w:firstLine="0"/>
              <w:jc w:val="both"/>
              <w:rPr>
                <w:rFonts w:ascii="Times New Roman" w:hAnsi="Times New Roman"/>
                <w:color w:val="C00000"/>
              </w:rPr>
            </w:pPr>
            <w:r w:rsidRPr="007109A6">
              <w:rPr>
                <w:rFonts w:ascii="Times New Roman" w:hAnsi="Times New Roman"/>
                <w:lang w:val="uk-UA"/>
              </w:rPr>
              <w:t xml:space="preserve">Вдосконалить відносини між міською радою, органом </w:t>
            </w:r>
            <w:r w:rsidR="006500A3" w:rsidRPr="007109A6">
              <w:rPr>
                <w:rFonts w:ascii="Times New Roman" w:hAnsi="Times New Roman"/>
                <w:lang w:val="uk-UA"/>
              </w:rPr>
              <w:t>податкової</w:t>
            </w:r>
            <w:r w:rsidRPr="007109A6">
              <w:rPr>
                <w:rFonts w:ascii="Times New Roman" w:hAnsi="Times New Roman"/>
                <w:lang w:val="uk-UA"/>
              </w:rPr>
              <w:t xml:space="preserve"> служби та суб’єктами господарювання пов’язаних зі справлянням </w:t>
            </w:r>
            <w:r w:rsidR="00632B9D" w:rsidRPr="007109A6">
              <w:rPr>
                <w:rFonts w:ascii="Times New Roman" w:hAnsi="Times New Roman"/>
              </w:rPr>
              <w:t>туристичного збору</w:t>
            </w:r>
            <w:r w:rsidR="000847C2" w:rsidRPr="007109A6">
              <w:rPr>
                <w:rFonts w:ascii="Times New Roman" w:hAnsi="Times New Roman"/>
                <w:lang w:val="uk-UA"/>
              </w:rPr>
              <w:t>.</w:t>
            </w:r>
          </w:p>
        </w:tc>
        <w:tc>
          <w:tcPr>
            <w:tcW w:w="3685" w:type="dxa"/>
          </w:tcPr>
          <w:p w:rsidR="00632B9D" w:rsidRPr="007109A6" w:rsidRDefault="006500A3" w:rsidP="00350B74">
            <w:pPr>
              <w:jc w:val="both"/>
              <w:rPr>
                <w:sz w:val="22"/>
                <w:szCs w:val="22"/>
              </w:rPr>
            </w:pPr>
            <w:r w:rsidRPr="007109A6">
              <w:rPr>
                <w:sz w:val="22"/>
                <w:szCs w:val="22"/>
              </w:rPr>
              <w:t xml:space="preserve">Сплата </w:t>
            </w:r>
            <w:r w:rsidR="00632B9D" w:rsidRPr="007109A6">
              <w:rPr>
                <w:sz w:val="22"/>
                <w:szCs w:val="22"/>
              </w:rPr>
              <w:t xml:space="preserve">туристичного збору </w:t>
            </w:r>
            <w:r w:rsidRPr="007109A6">
              <w:rPr>
                <w:sz w:val="22"/>
                <w:szCs w:val="22"/>
              </w:rPr>
              <w:t xml:space="preserve">за запропонованими ставками. </w:t>
            </w:r>
          </w:p>
          <w:p w:rsidR="00632B9D" w:rsidRPr="007109A6" w:rsidRDefault="00632B9D" w:rsidP="00350B74">
            <w:pPr>
              <w:jc w:val="both"/>
              <w:rPr>
                <w:sz w:val="22"/>
                <w:szCs w:val="22"/>
              </w:rPr>
            </w:pPr>
            <w:r w:rsidRPr="007109A6">
              <w:rPr>
                <w:sz w:val="22"/>
                <w:szCs w:val="22"/>
              </w:rPr>
              <w:t xml:space="preserve">Витрати відповідно до запропонованого акта – </w:t>
            </w:r>
            <w:r w:rsidR="007109A6" w:rsidRPr="007109A6">
              <w:rPr>
                <w:sz w:val="22"/>
                <w:szCs w:val="22"/>
              </w:rPr>
              <w:t>1,50</w:t>
            </w:r>
            <w:r w:rsidRPr="007109A6">
              <w:rPr>
                <w:sz w:val="22"/>
                <w:szCs w:val="22"/>
              </w:rPr>
              <w:t xml:space="preserve"> тис.грн.</w:t>
            </w:r>
            <w:r w:rsidR="006500A3" w:rsidRPr="007109A6">
              <w:rPr>
                <w:sz w:val="22"/>
                <w:szCs w:val="22"/>
              </w:rPr>
              <w:t>.</w:t>
            </w:r>
            <w:r w:rsidR="004E2BCA" w:rsidRPr="007109A6">
              <w:rPr>
                <w:sz w:val="22"/>
                <w:szCs w:val="22"/>
              </w:rPr>
              <w:t xml:space="preserve"> </w:t>
            </w:r>
          </w:p>
          <w:p w:rsidR="00773EAB" w:rsidRPr="007109A6" w:rsidRDefault="00773EAB" w:rsidP="00632B9D">
            <w:pPr>
              <w:jc w:val="both"/>
              <w:rPr>
                <w:color w:val="C00000"/>
                <w:sz w:val="22"/>
                <w:szCs w:val="22"/>
              </w:rPr>
            </w:pPr>
          </w:p>
        </w:tc>
      </w:tr>
    </w:tbl>
    <w:p w:rsidR="007109A6" w:rsidRPr="00D456CB" w:rsidRDefault="007109A6" w:rsidP="007109A6">
      <w:pPr>
        <w:pStyle w:val="18"/>
        <w:jc w:val="both"/>
        <w:rPr>
          <w:szCs w:val="24"/>
          <w:lang w:val="uk-UA"/>
        </w:rPr>
      </w:pPr>
    </w:p>
    <w:p w:rsidR="00D456CB" w:rsidRPr="00D456CB" w:rsidRDefault="0059385B" w:rsidP="0059385B">
      <w:pPr>
        <w:suppressAutoHyphens w:val="0"/>
        <w:autoSpaceDE w:val="0"/>
        <w:autoSpaceDN w:val="0"/>
        <w:adjustRightInd w:val="0"/>
        <w:ind w:firstLine="567"/>
        <w:jc w:val="both"/>
        <w:rPr>
          <w:sz w:val="24"/>
          <w:szCs w:val="24"/>
        </w:rPr>
      </w:pPr>
      <w:r w:rsidRPr="00D456CB">
        <w:rPr>
          <w:sz w:val="24"/>
          <w:szCs w:val="24"/>
          <w:shd w:val="clear" w:color="auto" w:fill="FFFFFF"/>
        </w:rPr>
        <w:t>Під час проведення оцінки впливу на сферу інтересів суб’єктів господарювання великого і середнього підприємництва окремо кількісно визначити витрати, які будуть виникати внаслідок дії регуляторного акта (згідно з додатком 2 до Методики проведення аналізу впливу регуляторного акта).</w:t>
      </w:r>
      <w:r w:rsidR="00D456CB" w:rsidRPr="00D456CB">
        <w:rPr>
          <w:sz w:val="24"/>
          <w:szCs w:val="24"/>
        </w:rPr>
        <w:t xml:space="preserve"> </w:t>
      </w:r>
    </w:p>
    <w:p w:rsidR="0059385B" w:rsidRPr="00D456CB" w:rsidRDefault="00D456CB" w:rsidP="0059385B">
      <w:pPr>
        <w:suppressAutoHyphens w:val="0"/>
        <w:autoSpaceDE w:val="0"/>
        <w:autoSpaceDN w:val="0"/>
        <w:adjustRightInd w:val="0"/>
        <w:ind w:firstLine="567"/>
        <w:jc w:val="both"/>
        <w:rPr>
          <w:sz w:val="24"/>
          <w:szCs w:val="24"/>
          <w:shd w:val="clear" w:color="auto" w:fill="FFFFFF"/>
        </w:rPr>
      </w:pPr>
      <w:r w:rsidRPr="00D456CB">
        <w:rPr>
          <w:sz w:val="24"/>
          <w:szCs w:val="24"/>
        </w:rPr>
        <w:t>Розрахунок витрат на одного суб’єкта господарювання великого і середнього підприємництва, які виникають внаслідок дії регуляторного акта, не проводився.</w:t>
      </w:r>
    </w:p>
    <w:p w:rsidR="0059385B" w:rsidRPr="00D456CB" w:rsidRDefault="0059385B" w:rsidP="0059385B">
      <w:pPr>
        <w:suppressAutoHyphens w:val="0"/>
        <w:autoSpaceDE w:val="0"/>
        <w:autoSpaceDN w:val="0"/>
        <w:adjustRightInd w:val="0"/>
        <w:ind w:firstLine="567"/>
        <w:jc w:val="both"/>
        <w:rPr>
          <w:sz w:val="24"/>
          <w:szCs w:val="24"/>
          <w:shd w:val="clear" w:color="auto" w:fill="FFFFFF"/>
        </w:rPr>
      </w:pPr>
      <w:r w:rsidRPr="00D456CB">
        <w:rPr>
          <w:sz w:val="24"/>
          <w:szCs w:val="24"/>
          <w:shd w:val="clear" w:color="auto" w:fill="FFFFFF"/>
        </w:rPr>
        <w:t>Оцінка сумарних витрат за альтернативами</w:t>
      </w:r>
    </w:p>
    <w:p w:rsidR="00D456CB" w:rsidRPr="00D456CB" w:rsidRDefault="00D456CB" w:rsidP="0059385B">
      <w:pPr>
        <w:suppressAutoHyphens w:val="0"/>
        <w:autoSpaceDE w:val="0"/>
        <w:autoSpaceDN w:val="0"/>
        <w:adjustRightInd w:val="0"/>
        <w:ind w:firstLine="567"/>
        <w:jc w:val="both"/>
        <w:rPr>
          <w:sz w:val="24"/>
          <w:szCs w:val="24"/>
          <w:lang w:eastAsia="ru-RU"/>
        </w:rPr>
      </w:pPr>
    </w:p>
    <w:tbl>
      <w:tblPr>
        <w:tblStyle w:val="af8"/>
        <w:tblW w:w="0" w:type="auto"/>
        <w:tblInd w:w="108" w:type="dxa"/>
        <w:tblLook w:val="04A0"/>
      </w:tblPr>
      <w:tblGrid>
        <w:gridCol w:w="7513"/>
        <w:gridCol w:w="2127"/>
      </w:tblGrid>
      <w:tr w:rsidR="0059385B" w:rsidRPr="00FA5360" w:rsidTr="00B458B7">
        <w:tc>
          <w:tcPr>
            <w:tcW w:w="7513" w:type="dxa"/>
          </w:tcPr>
          <w:p w:rsidR="0059385B" w:rsidRPr="006F4778" w:rsidRDefault="0059385B" w:rsidP="00B458B7">
            <w:pPr>
              <w:pStyle w:val="afa"/>
              <w:jc w:val="center"/>
              <w:rPr>
                <w:rFonts w:ascii="Times New Roman" w:hAnsi="Times New Roman"/>
                <w:b/>
              </w:rPr>
            </w:pPr>
            <w:r w:rsidRPr="006F4778">
              <w:rPr>
                <w:rFonts w:ascii="Times New Roman" w:hAnsi="Times New Roman"/>
                <w:shd w:val="clear" w:color="auto" w:fill="FFFFFF"/>
              </w:rPr>
              <w:t>Сумарні витрати за альтернативами</w:t>
            </w:r>
          </w:p>
        </w:tc>
        <w:tc>
          <w:tcPr>
            <w:tcW w:w="2127" w:type="dxa"/>
          </w:tcPr>
          <w:p w:rsidR="0059385B" w:rsidRPr="006F4778" w:rsidRDefault="0059385B" w:rsidP="00B458B7">
            <w:pPr>
              <w:pStyle w:val="afa"/>
              <w:jc w:val="center"/>
              <w:rPr>
                <w:rFonts w:ascii="Times New Roman" w:hAnsi="Times New Roman"/>
                <w:b/>
              </w:rPr>
            </w:pPr>
            <w:r w:rsidRPr="006F4778">
              <w:rPr>
                <w:rFonts w:ascii="Times New Roman" w:hAnsi="Times New Roman"/>
                <w:shd w:val="clear" w:color="auto" w:fill="FFFFFF"/>
              </w:rPr>
              <w:t>Сума витрат, гривень</w:t>
            </w:r>
          </w:p>
        </w:tc>
      </w:tr>
      <w:tr w:rsidR="0059385B" w:rsidRPr="00FA5360" w:rsidTr="00B458B7">
        <w:tc>
          <w:tcPr>
            <w:tcW w:w="7513" w:type="dxa"/>
          </w:tcPr>
          <w:p w:rsidR="0059385B" w:rsidRPr="006F4778" w:rsidRDefault="0059385B" w:rsidP="00B458B7">
            <w:pPr>
              <w:pStyle w:val="afa"/>
              <w:jc w:val="both"/>
              <w:rPr>
                <w:rFonts w:ascii="Times New Roman" w:hAnsi="Times New Roman"/>
                <w:b/>
              </w:rPr>
            </w:pPr>
            <w:r w:rsidRPr="006F4778">
              <w:rPr>
                <w:rFonts w:ascii="Times New Roman" w:hAnsi="Times New Roman"/>
                <w:u w:val="single"/>
                <w:shd w:val="clear" w:color="auto" w:fill="FFFFFF"/>
              </w:rPr>
              <w:t>Альтернатива 1.</w:t>
            </w:r>
            <w:r w:rsidRPr="006F4778">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59385B" w:rsidRPr="006F4778" w:rsidRDefault="0059385B" w:rsidP="00B458B7">
            <w:pPr>
              <w:pStyle w:val="afa"/>
              <w:jc w:val="center"/>
              <w:rPr>
                <w:rFonts w:ascii="Times New Roman" w:hAnsi="Times New Roman"/>
              </w:rPr>
            </w:pPr>
            <w:r w:rsidRPr="006F4778">
              <w:rPr>
                <w:rFonts w:ascii="Times New Roman" w:hAnsi="Times New Roman"/>
              </w:rPr>
              <w:t>відсутня</w:t>
            </w:r>
          </w:p>
        </w:tc>
      </w:tr>
      <w:tr w:rsidR="0059385B" w:rsidRPr="00FA5360" w:rsidTr="00B458B7">
        <w:tc>
          <w:tcPr>
            <w:tcW w:w="7513" w:type="dxa"/>
          </w:tcPr>
          <w:p w:rsidR="0059385B" w:rsidRPr="006F4778" w:rsidRDefault="0059385B" w:rsidP="00B458B7">
            <w:pPr>
              <w:pStyle w:val="afa"/>
              <w:jc w:val="both"/>
              <w:rPr>
                <w:rFonts w:ascii="Times New Roman" w:hAnsi="Times New Roman"/>
                <w:b/>
              </w:rPr>
            </w:pPr>
            <w:r w:rsidRPr="006F4778">
              <w:rPr>
                <w:rFonts w:ascii="Times New Roman" w:hAnsi="Times New Roman"/>
                <w:u w:val="single"/>
                <w:shd w:val="clear" w:color="auto" w:fill="FFFFFF"/>
              </w:rPr>
              <w:t>Альтернатива 2.</w:t>
            </w:r>
            <w:r w:rsidRPr="006F4778">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59385B" w:rsidRPr="006F4778" w:rsidRDefault="0059385B" w:rsidP="00B458B7">
            <w:pPr>
              <w:pStyle w:val="afa"/>
              <w:jc w:val="center"/>
              <w:rPr>
                <w:rFonts w:ascii="Times New Roman" w:hAnsi="Times New Roman"/>
              </w:rPr>
            </w:pPr>
            <w:r w:rsidRPr="006F4778">
              <w:rPr>
                <w:rFonts w:ascii="Times New Roman" w:hAnsi="Times New Roman"/>
              </w:rPr>
              <w:t>відсутня</w:t>
            </w:r>
          </w:p>
        </w:tc>
      </w:tr>
    </w:tbl>
    <w:p w:rsidR="00205C91" w:rsidRPr="001D57A8" w:rsidRDefault="00205C91" w:rsidP="00205C91">
      <w:pPr>
        <w:suppressAutoHyphens w:val="0"/>
        <w:autoSpaceDE w:val="0"/>
        <w:autoSpaceDN w:val="0"/>
        <w:adjustRightInd w:val="0"/>
        <w:ind w:firstLine="567"/>
        <w:jc w:val="both"/>
        <w:rPr>
          <w:color w:val="C00000"/>
          <w:sz w:val="24"/>
          <w:szCs w:val="24"/>
          <w:shd w:val="clear" w:color="auto" w:fill="FFFFFF"/>
        </w:rPr>
      </w:pPr>
    </w:p>
    <w:p w:rsidR="004E4B93" w:rsidRPr="00EA2AA2" w:rsidRDefault="002A39A9" w:rsidP="004E4B93">
      <w:pPr>
        <w:pStyle w:val="afa"/>
        <w:jc w:val="center"/>
        <w:rPr>
          <w:rFonts w:ascii="Times New Roman" w:hAnsi="Times New Roman"/>
          <w:b/>
          <w:sz w:val="24"/>
          <w:szCs w:val="24"/>
          <w:lang w:val="uk-UA"/>
        </w:rPr>
      </w:pPr>
      <w:r w:rsidRPr="00EA2AA2">
        <w:rPr>
          <w:rFonts w:ascii="Times New Roman" w:hAnsi="Times New Roman"/>
          <w:b/>
          <w:sz w:val="24"/>
          <w:szCs w:val="24"/>
        </w:rPr>
        <w:t>ІV.</w:t>
      </w:r>
      <w:r w:rsidR="004E4B93" w:rsidRPr="00EA2AA2">
        <w:rPr>
          <w:rFonts w:ascii="Times New Roman" w:hAnsi="Times New Roman"/>
          <w:b/>
          <w:i/>
          <w:sz w:val="24"/>
          <w:szCs w:val="24"/>
        </w:rPr>
        <w:t xml:space="preserve"> </w:t>
      </w:r>
      <w:r w:rsidR="004E4B93" w:rsidRPr="00EA2AA2">
        <w:rPr>
          <w:rFonts w:ascii="Times New Roman" w:hAnsi="Times New Roman"/>
          <w:b/>
          <w:sz w:val="24"/>
          <w:szCs w:val="24"/>
        </w:rPr>
        <w:t>Вибір найбільш оптимального альтернативного способу досягнення</w:t>
      </w:r>
      <w:r w:rsidR="004E4B93" w:rsidRPr="00EA2AA2">
        <w:rPr>
          <w:rFonts w:ascii="Times New Roman" w:hAnsi="Times New Roman"/>
          <w:b/>
          <w:sz w:val="24"/>
          <w:szCs w:val="24"/>
          <w:lang w:val="uk-UA"/>
        </w:rPr>
        <w:t xml:space="preserve"> ц</w:t>
      </w:r>
      <w:r w:rsidR="004E4B93" w:rsidRPr="00EA2AA2">
        <w:rPr>
          <w:rFonts w:ascii="Times New Roman" w:hAnsi="Times New Roman"/>
          <w:b/>
          <w:sz w:val="24"/>
          <w:szCs w:val="24"/>
        </w:rPr>
        <w:t>ілей</w:t>
      </w:r>
    </w:p>
    <w:p w:rsidR="00C42119" w:rsidRPr="00EA2AA2" w:rsidRDefault="00C42119" w:rsidP="00C42119">
      <w:pPr>
        <w:pStyle w:val="afa"/>
        <w:ind w:firstLine="567"/>
        <w:jc w:val="both"/>
        <w:rPr>
          <w:rFonts w:ascii="Times New Roman" w:hAnsi="Times New Roman"/>
          <w:sz w:val="24"/>
          <w:szCs w:val="24"/>
        </w:rPr>
      </w:pPr>
      <w:r w:rsidRPr="00EA2AA2">
        <w:rPr>
          <w:rFonts w:ascii="Times New Roman" w:hAnsi="Times New Roman"/>
          <w:sz w:val="24"/>
          <w:szCs w:val="24"/>
        </w:rPr>
        <w:t>Здійснюється вибір оптимального альтернативного способу з урахуванням системи бальної оцінки ступеня досягнення визначених цілей.</w:t>
      </w:r>
    </w:p>
    <w:p w:rsidR="00C42119" w:rsidRPr="00EA2AA2" w:rsidRDefault="00C42119" w:rsidP="00C42119">
      <w:pPr>
        <w:pStyle w:val="afa"/>
        <w:ind w:firstLine="567"/>
        <w:jc w:val="both"/>
        <w:rPr>
          <w:rFonts w:ascii="Times New Roman" w:hAnsi="Times New Roman"/>
          <w:sz w:val="24"/>
          <w:szCs w:val="24"/>
        </w:rPr>
      </w:pPr>
      <w:bookmarkStart w:id="1" w:name="n153"/>
      <w:bookmarkEnd w:id="1"/>
      <w:r w:rsidRPr="00EA2AA2">
        <w:rPr>
          <w:rFonts w:ascii="Times New Roman" w:hAnsi="Times New Roman"/>
          <w:sz w:val="24"/>
          <w:szCs w:val="24"/>
        </w:rPr>
        <w:lastRenderedPageBreak/>
        <w:t>Вартість балів визначається за чотирибальною системою оцінки ступеня досягнення визначених цілей, де:</w:t>
      </w:r>
    </w:p>
    <w:p w:rsidR="00C42119" w:rsidRPr="00EA2AA2" w:rsidRDefault="00C42119" w:rsidP="00C42119">
      <w:pPr>
        <w:pStyle w:val="afa"/>
        <w:ind w:firstLine="567"/>
        <w:jc w:val="both"/>
        <w:rPr>
          <w:rFonts w:ascii="Times New Roman" w:hAnsi="Times New Roman"/>
          <w:sz w:val="24"/>
          <w:szCs w:val="24"/>
        </w:rPr>
      </w:pPr>
      <w:bookmarkStart w:id="2" w:name="n154"/>
      <w:bookmarkEnd w:id="2"/>
      <w:r w:rsidRPr="00EA2AA2">
        <w:rPr>
          <w:rFonts w:ascii="Times New Roman" w:hAnsi="Times New Roman"/>
          <w:sz w:val="24"/>
          <w:szCs w:val="24"/>
        </w:rPr>
        <w:t>4 - цілі прийняття регуляторного акта, які можуть бути досягнуті повною мірою (проблема більше існувати не буде);</w:t>
      </w:r>
    </w:p>
    <w:p w:rsidR="00C42119" w:rsidRPr="00EA2AA2" w:rsidRDefault="00C42119" w:rsidP="00C42119">
      <w:pPr>
        <w:pStyle w:val="afa"/>
        <w:ind w:firstLine="567"/>
        <w:jc w:val="both"/>
        <w:rPr>
          <w:rFonts w:ascii="Times New Roman" w:hAnsi="Times New Roman"/>
          <w:sz w:val="24"/>
          <w:szCs w:val="24"/>
        </w:rPr>
      </w:pPr>
      <w:bookmarkStart w:id="3" w:name="n155"/>
      <w:bookmarkEnd w:id="3"/>
      <w:r w:rsidRPr="00EA2AA2">
        <w:rPr>
          <w:rFonts w:ascii="Times New Roman" w:hAnsi="Times New Roman"/>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C42119" w:rsidRPr="00EA2AA2" w:rsidRDefault="00C42119" w:rsidP="00C42119">
      <w:pPr>
        <w:pStyle w:val="afa"/>
        <w:ind w:firstLine="567"/>
        <w:jc w:val="both"/>
        <w:rPr>
          <w:rFonts w:ascii="Times New Roman" w:hAnsi="Times New Roman"/>
          <w:sz w:val="24"/>
          <w:szCs w:val="24"/>
        </w:rPr>
      </w:pPr>
      <w:bookmarkStart w:id="4" w:name="n156"/>
      <w:bookmarkEnd w:id="4"/>
      <w:r w:rsidRPr="00EA2AA2">
        <w:rPr>
          <w:rFonts w:ascii="Times New Roman" w:hAnsi="Times New Roman"/>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C42119" w:rsidRDefault="00C42119" w:rsidP="00C42119">
      <w:pPr>
        <w:pStyle w:val="afa"/>
        <w:ind w:firstLine="567"/>
        <w:jc w:val="both"/>
        <w:rPr>
          <w:rFonts w:ascii="Times New Roman" w:hAnsi="Times New Roman"/>
          <w:sz w:val="24"/>
          <w:szCs w:val="24"/>
          <w:lang w:val="uk-UA"/>
        </w:rPr>
      </w:pPr>
      <w:bookmarkStart w:id="5" w:name="n157"/>
      <w:bookmarkEnd w:id="5"/>
      <w:r w:rsidRPr="00EA2AA2">
        <w:rPr>
          <w:rFonts w:ascii="Times New Roman" w:hAnsi="Times New Roman"/>
          <w:sz w:val="24"/>
          <w:szCs w:val="24"/>
        </w:rPr>
        <w:t>1 - цілі прийняття регуляторного акта, які не можуть бути досягнуті (проблема продовжує існувати).</w:t>
      </w:r>
    </w:p>
    <w:p w:rsidR="00EA2AA2" w:rsidRPr="00EA2AA2" w:rsidRDefault="00EA2AA2" w:rsidP="00C42119">
      <w:pPr>
        <w:pStyle w:val="afa"/>
        <w:ind w:firstLine="567"/>
        <w:jc w:val="both"/>
        <w:rPr>
          <w:rFonts w:ascii="Times New Roman" w:hAnsi="Times New Roman"/>
          <w:sz w:val="24"/>
          <w:szCs w:val="24"/>
          <w:lang w:val="uk-UA"/>
        </w:rPr>
      </w:pPr>
    </w:p>
    <w:tbl>
      <w:tblPr>
        <w:tblStyle w:val="af8"/>
        <w:tblW w:w="0" w:type="auto"/>
        <w:tblInd w:w="108" w:type="dxa"/>
        <w:tblLook w:val="04A0"/>
      </w:tblPr>
      <w:tblGrid>
        <w:gridCol w:w="2977"/>
        <w:gridCol w:w="2494"/>
        <w:gridCol w:w="4168"/>
      </w:tblGrid>
      <w:tr w:rsidR="006143D0" w:rsidRPr="00EA2AA2" w:rsidTr="00CF5F6D">
        <w:tc>
          <w:tcPr>
            <w:tcW w:w="2977" w:type="dxa"/>
          </w:tcPr>
          <w:p w:rsidR="006143D0" w:rsidRPr="0030059A" w:rsidRDefault="006143D0" w:rsidP="00B36D9E">
            <w:pPr>
              <w:pStyle w:val="afa"/>
              <w:jc w:val="center"/>
              <w:rPr>
                <w:rFonts w:ascii="Times New Roman" w:hAnsi="Times New Roman"/>
              </w:rPr>
            </w:pPr>
            <w:r w:rsidRPr="0030059A">
              <w:rPr>
                <w:rFonts w:ascii="Times New Roman" w:hAnsi="Times New Roman"/>
              </w:rPr>
              <w:t>Рейт</w:t>
            </w:r>
            <w:r w:rsidR="00FC628D" w:rsidRPr="0030059A">
              <w:rPr>
                <w:rFonts w:ascii="Times New Roman" w:hAnsi="Times New Roman"/>
                <w:lang w:val="uk-UA"/>
              </w:rPr>
              <w:t>и</w:t>
            </w:r>
            <w:r w:rsidRPr="0030059A">
              <w:rPr>
                <w:rFonts w:ascii="Times New Roman" w:hAnsi="Times New Roman"/>
              </w:rPr>
              <w:t>нг результативності</w:t>
            </w:r>
          </w:p>
          <w:p w:rsidR="006143D0" w:rsidRPr="0030059A" w:rsidRDefault="006143D0" w:rsidP="00B36D9E">
            <w:pPr>
              <w:pStyle w:val="afa"/>
              <w:jc w:val="center"/>
              <w:rPr>
                <w:rFonts w:ascii="Times New Roman" w:hAnsi="Times New Roman"/>
              </w:rPr>
            </w:pPr>
            <w:r w:rsidRPr="0030059A">
              <w:rPr>
                <w:rFonts w:ascii="Times New Roman" w:hAnsi="Times New Roman"/>
              </w:rPr>
              <w:t>(досягнення цілей під час</w:t>
            </w:r>
          </w:p>
          <w:p w:rsidR="006143D0" w:rsidRPr="0030059A" w:rsidRDefault="006143D0" w:rsidP="00B36D9E">
            <w:pPr>
              <w:pStyle w:val="afa"/>
              <w:jc w:val="center"/>
              <w:rPr>
                <w:rFonts w:ascii="Times New Roman" w:hAnsi="Times New Roman"/>
                <w:lang w:val="uk-UA"/>
              </w:rPr>
            </w:pPr>
            <w:r w:rsidRPr="0030059A">
              <w:rPr>
                <w:rFonts w:ascii="Times New Roman" w:hAnsi="Times New Roman"/>
              </w:rPr>
              <w:t>вирішення проблеми)</w:t>
            </w:r>
          </w:p>
        </w:tc>
        <w:tc>
          <w:tcPr>
            <w:tcW w:w="2494" w:type="dxa"/>
          </w:tcPr>
          <w:p w:rsidR="00A35062" w:rsidRPr="0030059A" w:rsidRDefault="006143D0" w:rsidP="00B36D9E">
            <w:pPr>
              <w:pStyle w:val="afa"/>
              <w:jc w:val="center"/>
              <w:rPr>
                <w:rFonts w:ascii="Times New Roman" w:hAnsi="Times New Roman"/>
                <w:lang w:val="uk-UA"/>
              </w:rPr>
            </w:pPr>
            <w:r w:rsidRPr="0030059A">
              <w:rPr>
                <w:rFonts w:ascii="Times New Roman" w:hAnsi="Times New Roman"/>
              </w:rPr>
              <w:t>Бал результативності</w:t>
            </w:r>
          </w:p>
          <w:p w:rsidR="006143D0" w:rsidRPr="0030059A" w:rsidRDefault="006143D0" w:rsidP="00B36D9E">
            <w:pPr>
              <w:pStyle w:val="afa"/>
              <w:jc w:val="center"/>
              <w:rPr>
                <w:rFonts w:ascii="Times New Roman" w:hAnsi="Times New Roman"/>
                <w:lang w:val="uk-UA"/>
              </w:rPr>
            </w:pPr>
            <w:r w:rsidRPr="0030059A">
              <w:rPr>
                <w:rFonts w:ascii="Times New Roman" w:hAnsi="Times New Roman"/>
              </w:rPr>
              <w:t>(за</w:t>
            </w:r>
            <w:r w:rsidR="00A35062" w:rsidRPr="0030059A">
              <w:rPr>
                <w:rFonts w:ascii="Times New Roman" w:hAnsi="Times New Roman"/>
                <w:lang w:val="uk-UA"/>
              </w:rPr>
              <w:t xml:space="preserve"> </w:t>
            </w:r>
            <w:r w:rsidRPr="0030059A">
              <w:rPr>
                <w:rFonts w:ascii="Times New Roman" w:hAnsi="Times New Roman"/>
              </w:rPr>
              <w:t>чотирибальною системою</w:t>
            </w:r>
            <w:r w:rsidR="00AB67D1" w:rsidRPr="0030059A">
              <w:rPr>
                <w:rFonts w:ascii="Times New Roman" w:hAnsi="Times New Roman"/>
                <w:lang w:val="uk-UA"/>
              </w:rPr>
              <w:t xml:space="preserve"> </w:t>
            </w:r>
            <w:r w:rsidRPr="0030059A">
              <w:rPr>
                <w:rFonts w:ascii="Times New Roman" w:hAnsi="Times New Roman"/>
              </w:rPr>
              <w:t>оцінки)</w:t>
            </w:r>
          </w:p>
        </w:tc>
        <w:tc>
          <w:tcPr>
            <w:tcW w:w="4168" w:type="dxa"/>
          </w:tcPr>
          <w:p w:rsidR="006143D0" w:rsidRPr="0030059A" w:rsidRDefault="006143D0" w:rsidP="00B36D9E">
            <w:pPr>
              <w:pStyle w:val="afa"/>
              <w:jc w:val="center"/>
              <w:rPr>
                <w:rFonts w:ascii="Times New Roman" w:hAnsi="Times New Roman"/>
              </w:rPr>
            </w:pPr>
            <w:r w:rsidRPr="0030059A">
              <w:rPr>
                <w:rFonts w:ascii="Times New Roman" w:hAnsi="Times New Roman"/>
              </w:rPr>
              <w:t>Коментарі щодо</w:t>
            </w:r>
          </w:p>
          <w:p w:rsidR="006143D0" w:rsidRPr="0030059A" w:rsidRDefault="006143D0" w:rsidP="00B36D9E">
            <w:pPr>
              <w:pStyle w:val="afa"/>
              <w:jc w:val="center"/>
              <w:rPr>
                <w:rFonts w:ascii="Times New Roman" w:hAnsi="Times New Roman"/>
                <w:lang w:val="uk-UA"/>
              </w:rPr>
            </w:pPr>
            <w:r w:rsidRPr="0030059A">
              <w:rPr>
                <w:rFonts w:ascii="Times New Roman" w:hAnsi="Times New Roman"/>
              </w:rPr>
              <w:t>присвоєння відповідного</w:t>
            </w:r>
            <w:r w:rsidR="00FC628D" w:rsidRPr="0030059A">
              <w:rPr>
                <w:rFonts w:ascii="Times New Roman" w:hAnsi="Times New Roman"/>
                <w:lang w:val="uk-UA"/>
              </w:rPr>
              <w:t xml:space="preserve"> </w:t>
            </w:r>
            <w:r w:rsidRPr="0030059A">
              <w:rPr>
                <w:rFonts w:ascii="Times New Roman" w:hAnsi="Times New Roman"/>
              </w:rPr>
              <w:t>бала</w:t>
            </w:r>
          </w:p>
        </w:tc>
      </w:tr>
      <w:tr w:rsidR="006143D0" w:rsidRPr="001D57A8" w:rsidTr="00CF5F6D">
        <w:tc>
          <w:tcPr>
            <w:tcW w:w="2977" w:type="dxa"/>
          </w:tcPr>
          <w:p w:rsidR="006143D0" w:rsidRPr="0030059A" w:rsidRDefault="006143D0" w:rsidP="00B36D9E">
            <w:pPr>
              <w:pStyle w:val="afa"/>
              <w:jc w:val="both"/>
              <w:rPr>
                <w:rFonts w:ascii="Times New Roman" w:hAnsi="Times New Roman"/>
                <w:lang w:val="uk-UA"/>
              </w:rPr>
            </w:pPr>
            <w:r w:rsidRPr="0030059A">
              <w:rPr>
                <w:rFonts w:ascii="Times New Roman" w:hAnsi="Times New Roman"/>
              </w:rPr>
              <w:t>Альтернатива 1</w:t>
            </w:r>
          </w:p>
          <w:p w:rsidR="00FC628D" w:rsidRPr="0030059A" w:rsidRDefault="00FC628D" w:rsidP="00B36D9E">
            <w:pPr>
              <w:pStyle w:val="afa"/>
              <w:jc w:val="both"/>
              <w:rPr>
                <w:rFonts w:ascii="Times New Roman" w:hAnsi="Times New Roman"/>
                <w:b/>
                <w:lang w:val="uk-UA"/>
              </w:rPr>
            </w:pPr>
          </w:p>
        </w:tc>
        <w:tc>
          <w:tcPr>
            <w:tcW w:w="2494" w:type="dxa"/>
          </w:tcPr>
          <w:p w:rsidR="002E04B1" w:rsidRPr="0030059A" w:rsidRDefault="00D31D94" w:rsidP="00B36D9E">
            <w:pPr>
              <w:pStyle w:val="afa"/>
              <w:ind w:left="-165" w:right="-108" w:firstLine="165"/>
              <w:jc w:val="center"/>
              <w:rPr>
                <w:rFonts w:ascii="Times New Roman" w:hAnsi="Times New Roman"/>
                <w:lang w:val="uk-UA"/>
              </w:rPr>
            </w:pPr>
            <w:r w:rsidRPr="0030059A">
              <w:rPr>
                <w:rFonts w:ascii="Times New Roman" w:hAnsi="Times New Roman"/>
              </w:rPr>
              <w:t>1 – цілі прийняття регуляторного акта</w:t>
            </w:r>
          </w:p>
          <w:p w:rsidR="006143D0" w:rsidRPr="0030059A" w:rsidRDefault="00D31D94" w:rsidP="00B36D9E">
            <w:pPr>
              <w:pStyle w:val="afa"/>
              <w:ind w:left="-165" w:right="-108" w:firstLine="165"/>
              <w:jc w:val="center"/>
              <w:rPr>
                <w:rFonts w:ascii="Times New Roman" w:hAnsi="Times New Roman"/>
                <w:b/>
                <w:lang w:val="uk-UA"/>
              </w:rPr>
            </w:pPr>
            <w:r w:rsidRPr="0030059A">
              <w:rPr>
                <w:rFonts w:ascii="Times New Roman" w:hAnsi="Times New Roman"/>
              </w:rPr>
              <w:t>не можуть бути досягнуті (проблема продовжує існувати)</w:t>
            </w:r>
          </w:p>
        </w:tc>
        <w:tc>
          <w:tcPr>
            <w:tcW w:w="4168" w:type="dxa"/>
          </w:tcPr>
          <w:p w:rsidR="00AB67D1" w:rsidRPr="0030059A" w:rsidRDefault="002E04B1" w:rsidP="00C42119">
            <w:pPr>
              <w:pStyle w:val="afa"/>
              <w:jc w:val="both"/>
              <w:rPr>
                <w:rFonts w:ascii="Times New Roman" w:hAnsi="Times New Roman"/>
                <w:lang w:val="uk-UA"/>
              </w:rPr>
            </w:pPr>
            <w:r w:rsidRPr="0030059A">
              <w:rPr>
                <w:rFonts w:ascii="Times New Roman" w:hAnsi="Times New Roman"/>
              </w:rPr>
              <w:t>Така альтернатива є неприйнятною</w:t>
            </w:r>
            <w:r w:rsidR="00CF5F6D" w:rsidRPr="0030059A">
              <w:rPr>
                <w:rFonts w:ascii="Times New Roman" w:hAnsi="Times New Roman"/>
                <w:lang w:val="uk-UA"/>
              </w:rPr>
              <w:t xml:space="preserve">. </w:t>
            </w:r>
          </w:p>
          <w:p w:rsidR="002E04B1" w:rsidRPr="0030059A" w:rsidRDefault="002E04B1" w:rsidP="00C42119">
            <w:pPr>
              <w:pStyle w:val="afa"/>
              <w:tabs>
                <w:tab w:val="left" w:pos="3380"/>
              </w:tabs>
              <w:jc w:val="both"/>
              <w:rPr>
                <w:rFonts w:ascii="Times New Roman" w:hAnsi="Times New Roman"/>
              </w:rPr>
            </w:pPr>
            <w:r w:rsidRPr="0030059A">
              <w:rPr>
                <w:rFonts w:ascii="Times New Roman" w:hAnsi="Times New Roman"/>
                <w:lang w:eastAsia="ru-RU"/>
              </w:rPr>
              <w:t>В</w:t>
            </w:r>
            <w:r w:rsidRPr="0030059A">
              <w:rPr>
                <w:rFonts w:ascii="Times New Roman" w:hAnsi="Times New Roman"/>
              </w:rPr>
              <w:t xml:space="preserve"> даному випадку відповідно до пункту 12.3.5 статті 12 Податкового кодексу України, </w:t>
            </w:r>
            <w:r w:rsidR="00EA2AA2" w:rsidRPr="0030059A">
              <w:rPr>
                <w:rFonts w:ascii="Times New Roman" w:hAnsi="Times New Roman"/>
              </w:rPr>
              <w:t>туристичн</w:t>
            </w:r>
            <w:r w:rsidR="00EA2AA2" w:rsidRPr="0030059A">
              <w:rPr>
                <w:rFonts w:ascii="Times New Roman" w:hAnsi="Times New Roman"/>
                <w:lang w:val="uk-UA"/>
              </w:rPr>
              <w:t>ий</w:t>
            </w:r>
            <w:r w:rsidR="00EA2AA2" w:rsidRPr="0030059A">
              <w:rPr>
                <w:rFonts w:ascii="Times New Roman" w:hAnsi="Times New Roman"/>
              </w:rPr>
              <w:t xml:space="preserve"> зб</w:t>
            </w:r>
            <w:r w:rsidR="00EA2AA2" w:rsidRPr="0030059A">
              <w:rPr>
                <w:rFonts w:ascii="Times New Roman" w:hAnsi="Times New Roman"/>
                <w:lang w:val="uk-UA"/>
              </w:rPr>
              <w:t>ір</w:t>
            </w:r>
            <w:r w:rsidR="00EA2AA2" w:rsidRPr="0030059A">
              <w:rPr>
                <w:rFonts w:ascii="Times New Roman" w:hAnsi="Times New Roman"/>
              </w:rPr>
              <w:t xml:space="preserve"> </w:t>
            </w:r>
            <w:r w:rsidRPr="0030059A">
              <w:rPr>
                <w:rFonts w:ascii="Times New Roman" w:hAnsi="Times New Roman"/>
              </w:rPr>
              <w:t>сплачується платниками у порядку, встановленому Кодексом за  мінімальними ставками</w:t>
            </w:r>
            <w:r w:rsidR="00CF5F6D" w:rsidRPr="0030059A">
              <w:rPr>
                <w:rFonts w:ascii="Times New Roman" w:hAnsi="Times New Roman"/>
              </w:rPr>
              <w:t>, в даному випадку це нульова ставка</w:t>
            </w:r>
            <w:r w:rsidRPr="0030059A">
              <w:rPr>
                <w:rFonts w:ascii="Times New Roman" w:hAnsi="Times New Roman"/>
              </w:rPr>
              <w:t xml:space="preserve">, що не сприятиме наповненню </w:t>
            </w:r>
            <w:r w:rsidR="00CF5F6D" w:rsidRPr="0030059A">
              <w:rPr>
                <w:rFonts w:ascii="Times New Roman" w:hAnsi="Times New Roman"/>
              </w:rPr>
              <w:t xml:space="preserve">міського </w:t>
            </w:r>
            <w:r w:rsidRPr="0030059A">
              <w:rPr>
                <w:rFonts w:ascii="Times New Roman" w:hAnsi="Times New Roman"/>
              </w:rPr>
              <w:t>бюджету в можливих обсягах.</w:t>
            </w:r>
          </w:p>
          <w:p w:rsidR="00FC628D" w:rsidRPr="0030059A" w:rsidRDefault="002E04B1" w:rsidP="0030059A">
            <w:pPr>
              <w:pStyle w:val="afa"/>
              <w:jc w:val="both"/>
              <w:rPr>
                <w:rFonts w:ascii="Times New Roman" w:hAnsi="Times New Roman"/>
                <w:b/>
                <w:color w:val="C00000"/>
                <w:lang w:val="uk-UA"/>
              </w:rPr>
            </w:pPr>
            <w:r w:rsidRPr="0030059A">
              <w:rPr>
                <w:rFonts w:ascii="Times New Roman" w:hAnsi="Times New Roman"/>
                <w:lang w:val="uk-UA"/>
              </w:rPr>
              <w:t xml:space="preserve">Очікуванні втрати </w:t>
            </w:r>
            <w:r w:rsidR="00083632" w:rsidRPr="0030059A">
              <w:rPr>
                <w:rFonts w:ascii="Times New Roman" w:hAnsi="Times New Roman"/>
                <w:lang w:val="uk-UA"/>
              </w:rPr>
              <w:t xml:space="preserve">міського </w:t>
            </w:r>
            <w:r w:rsidRPr="0030059A">
              <w:rPr>
                <w:rFonts w:ascii="Times New Roman" w:hAnsi="Times New Roman"/>
                <w:lang w:val="uk-UA"/>
              </w:rPr>
              <w:t>бюджету в результаті не</w:t>
            </w:r>
            <w:r w:rsidR="00B4294A" w:rsidRPr="0030059A">
              <w:rPr>
                <w:rFonts w:ascii="Times New Roman" w:hAnsi="Times New Roman"/>
                <w:lang w:val="uk-UA"/>
              </w:rPr>
              <w:t xml:space="preserve"> </w:t>
            </w:r>
            <w:r w:rsidRPr="0030059A">
              <w:rPr>
                <w:rFonts w:ascii="Times New Roman" w:hAnsi="Times New Roman"/>
                <w:lang w:val="uk-UA"/>
              </w:rPr>
              <w:t xml:space="preserve">прийняття рішення </w:t>
            </w:r>
            <w:r w:rsidR="00B4294A" w:rsidRPr="0030059A">
              <w:rPr>
                <w:rFonts w:ascii="Times New Roman" w:hAnsi="Times New Roman"/>
                <w:lang w:val="uk-UA"/>
              </w:rPr>
              <w:t>«</w:t>
            </w:r>
            <w:r w:rsidR="00083632" w:rsidRPr="0030059A">
              <w:rPr>
                <w:rFonts w:ascii="Times New Roman" w:hAnsi="Times New Roman"/>
                <w:lang w:val="uk-UA"/>
              </w:rPr>
              <w:t xml:space="preserve">Про встановлення </w:t>
            </w:r>
            <w:r w:rsidR="00EA2AA2" w:rsidRPr="0030059A">
              <w:rPr>
                <w:rFonts w:ascii="Times New Roman" w:hAnsi="Times New Roman"/>
              </w:rPr>
              <w:t xml:space="preserve">туристичного збору </w:t>
            </w:r>
            <w:r w:rsidR="00083632" w:rsidRPr="0030059A">
              <w:rPr>
                <w:rFonts w:ascii="Times New Roman" w:hAnsi="Times New Roman"/>
                <w:lang w:val="uk-UA"/>
              </w:rPr>
              <w:t>на території Ічнянської міської ради на 2021 рік</w:t>
            </w:r>
            <w:r w:rsidR="00B4294A" w:rsidRPr="0030059A">
              <w:rPr>
                <w:rFonts w:ascii="Times New Roman" w:hAnsi="Times New Roman"/>
                <w:lang w:val="uk-UA"/>
              </w:rPr>
              <w:t xml:space="preserve">» </w:t>
            </w:r>
            <w:r w:rsidRPr="0030059A">
              <w:rPr>
                <w:rFonts w:ascii="Times New Roman" w:hAnsi="Times New Roman"/>
                <w:lang w:val="uk-UA"/>
              </w:rPr>
              <w:t>складатимуть</w:t>
            </w:r>
            <w:r w:rsidR="00A60268" w:rsidRPr="0030059A">
              <w:rPr>
                <w:rFonts w:ascii="Times New Roman" w:hAnsi="Times New Roman"/>
                <w:lang w:val="uk-UA"/>
              </w:rPr>
              <w:t xml:space="preserve"> – 1</w:t>
            </w:r>
            <w:r w:rsidR="0030059A" w:rsidRPr="0030059A">
              <w:rPr>
                <w:rFonts w:ascii="Times New Roman" w:hAnsi="Times New Roman"/>
                <w:lang w:val="uk-UA"/>
              </w:rPr>
              <w:t>,5</w:t>
            </w:r>
            <w:r w:rsidR="00A60268" w:rsidRPr="0030059A">
              <w:rPr>
                <w:rFonts w:ascii="Times New Roman" w:hAnsi="Times New Roman"/>
                <w:lang w:val="uk-UA"/>
              </w:rPr>
              <w:t xml:space="preserve">0 </w:t>
            </w:r>
            <w:r w:rsidRPr="0030059A">
              <w:rPr>
                <w:rFonts w:ascii="Times New Roman" w:hAnsi="Times New Roman"/>
                <w:lang w:val="uk-UA"/>
              </w:rPr>
              <w:t>тис.</w:t>
            </w:r>
            <w:r w:rsidR="00B646C1" w:rsidRPr="0030059A">
              <w:rPr>
                <w:rFonts w:ascii="Times New Roman" w:hAnsi="Times New Roman"/>
                <w:lang w:val="uk-UA"/>
              </w:rPr>
              <w:t xml:space="preserve"> </w:t>
            </w:r>
            <w:r w:rsidRPr="0030059A">
              <w:rPr>
                <w:rFonts w:ascii="Times New Roman" w:hAnsi="Times New Roman"/>
                <w:lang w:val="uk-UA"/>
              </w:rPr>
              <w:t>грн., що не дозволить профінансувати заходи соціального, економічного та інженерного значення тери</w:t>
            </w:r>
            <w:r w:rsidR="00B4294A" w:rsidRPr="0030059A">
              <w:rPr>
                <w:rFonts w:ascii="Times New Roman" w:hAnsi="Times New Roman"/>
                <w:lang w:val="uk-UA"/>
              </w:rPr>
              <w:t xml:space="preserve">торіальної </w:t>
            </w:r>
            <w:r w:rsidRPr="0030059A">
              <w:rPr>
                <w:rFonts w:ascii="Times New Roman" w:hAnsi="Times New Roman"/>
                <w:lang w:val="uk-UA"/>
              </w:rPr>
              <w:t>громади (благоустрій, утримання комунальних закладів та інше)</w:t>
            </w:r>
            <w:r w:rsidR="00083632" w:rsidRPr="0030059A">
              <w:rPr>
                <w:rFonts w:ascii="Times New Roman" w:hAnsi="Times New Roman"/>
                <w:lang w:val="uk-UA"/>
              </w:rPr>
              <w:t>.</w:t>
            </w:r>
          </w:p>
        </w:tc>
      </w:tr>
      <w:tr w:rsidR="00FC628D" w:rsidRPr="001D57A8" w:rsidTr="00CF5F6D">
        <w:tc>
          <w:tcPr>
            <w:tcW w:w="2977" w:type="dxa"/>
          </w:tcPr>
          <w:p w:rsidR="00FC628D" w:rsidRPr="0030059A" w:rsidRDefault="00FC628D" w:rsidP="00B36D9E">
            <w:pPr>
              <w:pStyle w:val="afa"/>
              <w:jc w:val="both"/>
              <w:rPr>
                <w:rFonts w:ascii="Times New Roman" w:hAnsi="Times New Roman"/>
                <w:lang w:val="uk-UA"/>
              </w:rPr>
            </w:pPr>
            <w:r w:rsidRPr="0030059A">
              <w:rPr>
                <w:rFonts w:ascii="Times New Roman" w:hAnsi="Times New Roman"/>
              </w:rPr>
              <w:t>Альтернатива 2</w:t>
            </w:r>
          </w:p>
          <w:p w:rsidR="00FC628D" w:rsidRPr="0030059A" w:rsidRDefault="00FC628D" w:rsidP="00B36D9E">
            <w:pPr>
              <w:pStyle w:val="afa"/>
              <w:jc w:val="both"/>
              <w:rPr>
                <w:rFonts w:ascii="Times New Roman" w:hAnsi="Times New Roman"/>
                <w:b/>
                <w:lang w:val="uk-UA"/>
              </w:rPr>
            </w:pPr>
          </w:p>
        </w:tc>
        <w:tc>
          <w:tcPr>
            <w:tcW w:w="2494" w:type="dxa"/>
          </w:tcPr>
          <w:p w:rsidR="00C42119" w:rsidRPr="0030059A" w:rsidRDefault="00C42119" w:rsidP="00C42119">
            <w:pPr>
              <w:pStyle w:val="afa"/>
              <w:jc w:val="center"/>
              <w:rPr>
                <w:rFonts w:ascii="Times New Roman" w:eastAsia="Times New Roman" w:hAnsi="Times New Roman"/>
                <w:lang w:val="uk-UA" w:eastAsia="ru-RU"/>
              </w:rPr>
            </w:pPr>
            <w:r w:rsidRPr="0030059A">
              <w:rPr>
                <w:rFonts w:ascii="Times New Roman" w:eastAsia="Times New Roman" w:hAnsi="Times New Roman"/>
                <w:lang w:val="uk-UA" w:eastAsia="ru-RU"/>
              </w:rPr>
              <w:t>3</w:t>
            </w:r>
            <w:r w:rsidR="00083632" w:rsidRPr="0030059A">
              <w:rPr>
                <w:rFonts w:ascii="Times New Roman" w:eastAsia="Times New Roman" w:hAnsi="Times New Roman"/>
                <w:lang w:val="uk-UA" w:eastAsia="ru-RU"/>
              </w:rPr>
              <w:t xml:space="preserve"> </w:t>
            </w:r>
            <w:r w:rsidR="00083632" w:rsidRPr="0030059A">
              <w:rPr>
                <w:rFonts w:ascii="Times New Roman" w:eastAsia="Times New Roman" w:hAnsi="Times New Roman"/>
                <w:lang w:eastAsia="ru-RU"/>
              </w:rPr>
              <w:t>–</w:t>
            </w:r>
            <w:r w:rsidR="00AA182A" w:rsidRPr="0030059A">
              <w:rPr>
                <w:rFonts w:ascii="Times New Roman" w:eastAsia="Times New Roman" w:hAnsi="Times New Roman"/>
                <w:lang w:eastAsia="ru-RU"/>
              </w:rPr>
              <w:t xml:space="preserve"> цілі прийнятого регуляторного акта</w:t>
            </w:r>
            <w:r w:rsidR="004B729E" w:rsidRPr="0030059A">
              <w:rPr>
                <w:rFonts w:ascii="Times New Roman" w:eastAsia="Times New Roman" w:hAnsi="Times New Roman"/>
                <w:lang w:val="uk-UA" w:eastAsia="ru-RU"/>
              </w:rPr>
              <w:t>, які</w:t>
            </w:r>
            <w:r w:rsidR="00AA182A" w:rsidRPr="0030059A">
              <w:rPr>
                <w:rFonts w:ascii="Times New Roman" w:eastAsia="Times New Roman" w:hAnsi="Times New Roman"/>
                <w:lang w:eastAsia="ru-RU"/>
              </w:rPr>
              <w:t xml:space="preserve"> можуть бути досягнуті </w:t>
            </w:r>
            <w:r w:rsidRPr="0030059A">
              <w:rPr>
                <w:rFonts w:ascii="Times New Roman" w:eastAsia="Times New Roman" w:hAnsi="Times New Roman"/>
                <w:lang w:val="uk-UA" w:eastAsia="ru-RU"/>
              </w:rPr>
              <w:t xml:space="preserve">майже </w:t>
            </w:r>
            <w:r w:rsidR="004B729E" w:rsidRPr="0030059A">
              <w:rPr>
                <w:rFonts w:ascii="Times New Roman" w:eastAsia="Times New Roman" w:hAnsi="Times New Roman"/>
                <w:lang w:eastAsia="ru-RU"/>
              </w:rPr>
              <w:t>повною мірою (</w:t>
            </w:r>
            <w:r w:rsidRPr="0030059A">
              <w:rPr>
                <w:rFonts w:ascii="Times New Roman" w:eastAsia="Times New Roman" w:hAnsi="Times New Roman"/>
                <w:lang w:val="uk-UA" w:eastAsia="ru-RU"/>
              </w:rPr>
              <w:t xml:space="preserve">усі важливі аспекти </w:t>
            </w:r>
            <w:r w:rsidR="00AA182A" w:rsidRPr="0030059A">
              <w:rPr>
                <w:rFonts w:ascii="Times New Roman" w:eastAsia="Times New Roman" w:hAnsi="Times New Roman"/>
                <w:lang w:eastAsia="ru-RU"/>
              </w:rPr>
              <w:t>проблем</w:t>
            </w:r>
            <w:r w:rsidRPr="0030059A">
              <w:rPr>
                <w:rFonts w:ascii="Times New Roman" w:eastAsia="Times New Roman" w:hAnsi="Times New Roman"/>
                <w:lang w:val="uk-UA" w:eastAsia="ru-RU"/>
              </w:rPr>
              <w:t>и</w:t>
            </w:r>
            <w:r w:rsidR="00AA182A" w:rsidRPr="0030059A">
              <w:rPr>
                <w:rFonts w:ascii="Times New Roman" w:eastAsia="Times New Roman" w:hAnsi="Times New Roman"/>
                <w:lang w:eastAsia="ru-RU"/>
              </w:rPr>
              <w:t xml:space="preserve"> існувати </w:t>
            </w:r>
          </w:p>
          <w:p w:rsidR="00FC628D" w:rsidRPr="0030059A" w:rsidRDefault="00AA182A" w:rsidP="00C42119">
            <w:pPr>
              <w:pStyle w:val="afa"/>
              <w:jc w:val="center"/>
              <w:rPr>
                <w:rFonts w:ascii="Times New Roman" w:hAnsi="Times New Roman"/>
                <w:b/>
                <w:lang w:val="uk-UA"/>
              </w:rPr>
            </w:pPr>
            <w:r w:rsidRPr="0030059A">
              <w:rPr>
                <w:rFonts w:ascii="Times New Roman" w:eastAsia="Times New Roman" w:hAnsi="Times New Roman"/>
                <w:lang w:eastAsia="ru-RU"/>
              </w:rPr>
              <w:t>не буд</w:t>
            </w:r>
            <w:r w:rsidR="00C42119" w:rsidRPr="0030059A">
              <w:rPr>
                <w:rFonts w:ascii="Times New Roman" w:eastAsia="Times New Roman" w:hAnsi="Times New Roman"/>
                <w:lang w:val="uk-UA" w:eastAsia="ru-RU"/>
              </w:rPr>
              <w:t>уть</w:t>
            </w:r>
            <w:r w:rsidRPr="0030059A">
              <w:rPr>
                <w:rFonts w:ascii="Times New Roman" w:eastAsia="Times New Roman" w:hAnsi="Times New Roman"/>
                <w:lang w:eastAsia="ru-RU"/>
              </w:rPr>
              <w:t>)</w:t>
            </w:r>
          </w:p>
        </w:tc>
        <w:tc>
          <w:tcPr>
            <w:tcW w:w="4168" w:type="dxa"/>
          </w:tcPr>
          <w:p w:rsidR="00C42119" w:rsidRPr="0030059A" w:rsidRDefault="00AA182A" w:rsidP="00C42119">
            <w:pPr>
              <w:jc w:val="both"/>
              <w:rPr>
                <w:sz w:val="22"/>
                <w:szCs w:val="22"/>
              </w:rPr>
            </w:pPr>
            <w:r w:rsidRPr="0030059A">
              <w:rPr>
                <w:sz w:val="22"/>
                <w:szCs w:val="22"/>
              </w:rPr>
              <w:t xml:space="preserve">Прийняття даного рішення міської ради забезпечить досягнути встановлених цілей, чітких та прозорих механізмів справляння </w:t>
            </w:r>
            <w:r w:rsidR="00EA2AA2" w:rsidRPr="0030059A">
              <w:rPr>
                <w:sz w:val="22"/>
                <w:szCs w:val="22"/>
              </w:rPr>
              <w:t xml:space="preserve">туристичного збору </w:t>
            </w:r>
            <w:r w:rsidRPr="0030059A">
              <w:rPr>
                <w:sz w:val="22"/>
                <w:szCs w:val="22"/>
              </w:rPr>
              <w:t xml:space="preserve">на території Ічнянської міської ради та відповідне наповнення міського бюджету. </w:t>
            </w:r>
          </w:p>
          <w:p w:rsidR="00C42119" w:rsidRPr="0030059A" w:rsidRDefault="00AA182A" w:rsidP="00C42119">
            <w:pPr>
              <w:jc w:val="both"/>
              <w:rPr>
                <w:sz w:val="22"/>
                <w:szCs w:val="22"/>
              </w:rPr>
            </w:pPr>
            <w:r w:rsidRPr="0030059A">
              <w:rPr>
                <w:sz w:val="22"/>
                <w:szCs w:val="22"/>
              </w:rPr>
              <w:t xml:space="preserve">Забезпечить  фінансову основу самостійності органу місцевого самоврядування. </w:t>
            </w:r>
          </w:p>
          <w:p w:rsidR="00AA182A" w:rsidRPr="0030059A" w:rsidRDefault="00AA182A" w:rsidP="00C42119">
            <w:pPr>
              <w:jc w:val="both"/>
              <w:rPr>
                <w:sz w:val="22"/>
                <w:szCs w:val="22"/>
              </w:rPr>
            </w:pPr>
            <w:r w:rsidRPr="0030059A">
              <w:rPr>
                <w:sz w:val="22"/>
                <w:szCs w:val="22"/>
              </w:rPr>
              <w:t xml:space="preserve">До </w:t>
            </w:r>
            <w:r w:rsidR="00CA58FD" w:rsidRPr="0030059A">
              <w:rPr>
                <w:sz w:val="22"/>
                <w:szCs w:val="22"/>
              </w:rPr>
              <w:t xml:space="preserve">міського </w:t>
            </w:r>
            <w:r w:rsidRPr="0030059A">
              <w:rPr>
                <w:sz w:val="22"/>
                <w:szCs w:val="22"/>
              </w:rPr>
              <w:t xml:space="preserve">бюджету надійде </w:t>
            </w:r>
            <w:r w:rsidR="00CA58FD" w:rsidRPr="0030059A">
              <w:rPr>
                <w:sz w:val="22"/>
                <w:szCs w:val="22"/>
              </w:rPr>
              <w:t xml:space="preserve">– </w:t>
            </w:r>
            <w:r w:rsidR="00A60268" w:rsidRPr="0030059A">
              <w:rPr>
                <w:sz w:val="22"/>
                <w:szCs w:val="22"/>
              </w:rPr>
              <w:t>1</w:t>
            </w:r>
            <w:r w:rsidR="0030059A" w:rsidRPr="0030059A">
              <w:rPr>
                <w:sz w:val="22"/>
                <w:szCs w:val="22"/>
              </w:rPr>
              <w:t>,5</w:t>
            </w:r>
            <w:r w:rsidR="00A60268" w:rsidRPr="0030059A">
              <w:rPr>
                <w:sz w:val="22"/>
                <w:szCs w:val="22"/>
              </w:rPr>
              <w:t xml:space="preserve">0 </w:t>
            </w:r>
            <w:r w:rsidRPr="0030059A">
              <w:rPr>
                <w:sz w:val="22"/>
                <w:szCs w:val="22"/>
              </w:rPr>
              <w:t>тис.</w:t>
            </w:r>
            <w:r w:rsidR="00FD346F" w:rsidRPr="0030059A">
              <w:rPr>
                <w:sz w:val="22"/>
                <w:szCs w:val="22"/>
              </w:rPr>
              <w:t xml:space="preserve"> </w:t>
            </w:r>
            <w:r w:rsidRPr="0030059A">
              <w:rPr>
                <w:sz w:val="22"/>
                <w:szCs w:val="22"/>
              </w:rPr>
              <w:t xml:space="preserve">грн., що дозволить профінансувати комунальні </w:t>
            </w:r>
            <w:r w:rsidR="00CA58FD" w:rsidRPr="0030059A">
              <w:rPr>
                <w:sz w:val="22"/>
                <w:szCs w:val="22"/>
              </w:rPr>
              <w:t>заклади освіти</w:t>
            </w:r>
            <w:r w:rsidRPr="0030059A">
              <w:rPr>
                <w:sz w:val="22"/>
                <w:szCs w:val="22"/>
              </w:rPr>
              <w:t xml:space="preserve">, </w:t>
            </w:r>
            <w:r w:rsidR="00C42119" w:rsidRPr="0030059A">
              <w:rPr>
                <w:sz w:val="22"/>
                <w:szCs w:val="22"/>
              </w:rPr>
              <w:t xml:space="preserve">культури, </w:t>
            </w:r>
            <w:r w:rsidRPr="0030059A">
              <w:rPr>
                <w:sz w:val="22"/>
                <w:szCs w:val="22"/>
              </w:rPr>
              <w:t>благоустрій та інші соціальні програми.</w:t>
            </w:r>
          </w:p>
          <w:p w:rsidR="00FC628D" w:rsidRPr="0030059A" w:rsidRDefault="00AA182A" w:rsidP="00EA2AA2">
            <w:pPr>
              <w:pStyle w:val="afa"/>
              <w:jc w:val="both"/>
              <w:rPr>
                <w:rFonts w:ascii="Times New Roman" w:hAnsi="Times New Roman"/>
                <w:color w:val="C00000"/>
                <w:lang w:val="uk-UA" w:eastAsia="ru-RU"/>
              </w:rPr>
            </w:pPr>
            <w:r w:rsidRPr="0030059A">
              <w:rPr>
                <w:rFonts w:ascii="Times New Roman" w:hAnsi="Times New Roman"/>
                <w:lang w:val="uk-UA"/>
              </w:rPr>
              <w:t>Таким чином, прийняттям вказаного рішення буде досягнуто балансу інтересів громади і платників</w:t>
            </w:r>
            <w:r w:rsidR="00EA2AA2" w:rsidRPr="0030059A">
              <w:rPr>
                <w:rFonts w:ascii="Times New Roman" w:hAnsi="Times New Roman"/>
              </w:rPr>
              <w:t xml:space="preserve"> туристичного збору</w:t>
            </w:r>
            <w:r w:rsidRPr="0030059A">
              <w:rPr>
                <w:rFonts w:ascii="Times New Roman" w:hAnsi="Times New Roman"/>
                <w:color w:val="C00000"/>
                <w:lang w:val="uk-UA" w:eastAsia="ru-RU"/>
              </w:rPr>
              <w:t>.</w:t>
            </w:r>
          </w:p>
        </w:tc>
      </w:tr>
    </w:tbl>
    <w:p w:rsidR="0078689E" w:rsidRPr="001D57A8" w:rsidRDefault="0078689E" w:rsidP="003A12A2">
      <w:pPr>
        <w:pStyle w:val="afa"/>
        <w:rPr>
          <w:rFonts w:ascii="Times New Roman" w:hAnsi="Times New Roman"/>
          <w:color w:val="C00000"/>
          <w:sz w:val="24"/>
          <w:szCs w:val="24"/>
          <w:lang w:val="uk-UA"/>
        </w:rPr>
      </w:pPr>
    </w:p>
    <w:tbl>
      <w:tblPr>
        <w:tblStyle w:val="af8"/>
        <w:tblW w:w="9639" w:type="dxa"/>
        <w:tblInd w:w="108" w:type="dxa"/>
        <w:tblLayout w:type="fixed"/>
        <w:tblLook w:val="04A0"/>
      </w:tblPr>
      <w:tblGrid>
        <w:gridCol w:w="2104"/>
        <w:gridCol w:w="2716"/>
        <w:gridCol w:w="2410"/>
        <w:gridCol w:w="2409"/>
      </w:tblGrid>
      <w:tr w:rsidR="003A12A2" w:rsidRPr="001D57A8" w:rsidTr="00B818DD">
        <w:tc>
          <w:tcPr>
            <w:tcW w:w="2104" w:type="dxa"/>
          </w:tcPr>
          <w:p w:rsidR="003A12A2" w:rsidRPr="0030059A" w:rsidRDefault="003A12A2" w:rsidP="003A12A2">
            <w:pPr>
              <w:pStyle w:val="afa"/>
              <w:jc w:val="center"/>
              <w:rPr>
                <w:rFonts w:ascii="Times New Roman" w:hAnsi="Times New Roman"/>
                <w:bCs/>
                <w:lang w:eastAsia="ru-RU"/>
              </w:rPr>
            </w:pPr>
            <w:r w:rsidRPr="0030059A">
              <w:rPr>
                <w:rFonts w:ascii="Times New Roman" w:hAnsi="Times New Roman"/>
                <w:bCs/>
                <w:lang w:eastAsia="ru-RU"/>
              </w:rPr>
              <w:t>Рейт</w:t>
            </w:r>
            <w:r w:rsidRPr="0030059A">
              <w:rPr>
                <w:rFonts w:ascii="Times New Roman" w:hAnsi="Times New Roman"/>
                <w:bCs/>
                <w:lang w:val="uk-UA" w:eastAsia="ru-RU"/>
              </w:rPr>
              <w:t>и</w:t>
            </w:r>
            <w:r w:rsidRPr="0030059A">
              <w:rPr>
                <w:rFonts w:ascii="Times New Roman" w:hAnsi="Times New Roman"/>
                <w:bCs/>
                <w:lang w:eastAsia="ru-RU"/>
              </w:rPr>
              <w:t>нг</w:t>
            </w:r>
          </w:p>
          <w:p w:rsidR="003A12A2" w:rsidRPr="0030059A" w:rsidRDefault="003A12A2" w:rsidP="003A12A2">
            <w:pPr>
              <w:pStyle w:val="afa"/>
              <w:jc w:val="center"/>
              <w:rPr>
                <w:rFonts w:ascii="Times New Roman" w:hAnsi="Times New Roman"/>
                <w:bCs/>
                <w:lang w:eastAsia="ru-RU"/>
              </w:rPr>
            </w:pPr>
            <w:r w:rsidRPr="0030059A">
              <w:rPr>
                <w:rFonts w:ascii="Times New Roman" w:hAnsi="Times New Roman"/>
                <w:bCs/>
                <w:lang w:eastAsia="ru-RU"/>
              </w:rPr>
              <w:t>результативності</w:t>
            </w:r>
          </w:p>
          <w:p w:rsidR="003A12A2" w:rsidRPr="0030059A" w:rsidRDefault="003A12A2" w:rsidP="003A12A2">
            <w:pPr>
              <w:pStyle w:val="afa"/>
              <w:jc w:val="center"/>
              <w:rPr>
                <w:rFonts w:ascii="Times New Roman" w:hAnsi="Times New Roman"/>
              </w:rPr>
            </w:pPr>
          </w:p>
        </w:tc>
        <w:tc>
          <w:tcPr>
            <w:tcW w:w="2716" w:type="dxa"/>
          </w:tcPr>
          <w:p w:rsidR="003A12A2" w:rsidRPr="0030059A" w:rsidRDefault="003A12A2" w:rsidP="003A12A2">
            <w:pPr>
              <w:pStyle w:val="afa"/>
              <w:jc w:val="center"/>
              <w:rPr>
                <w:rFonts w:ascii="Times New Roman" w:hAnsi="Times New Roman"/>
              </w:rPr>
            </w:pPr>
            <w:r w:rsidRPr="0030059A">
              <w:rPr>
                <w:rFonts w:ascii="Times New Roman" w:hAnsi="Times New Roman"/>
                <w:bCs/>
                <w:lang w:eastAsia="ru-RU"/>
              </w:rPr>
              <w:t>Вигоди (підсумок)</w:t>
            </w:r>
          </w:p>
        </w:tc>
        <w:tc>
          <w:tcPr>
            <w:tcW w:w="2410" w:type="dxa"/>
          </w:tcPr>
          <w:p w:rsidR="003A12A2" w:rsidRPr="0030059A" w:rsidRDefault="003A12A2" w:rsidP="003A12A2">
            <w:pPr>
              <w:pStyle w:val="afa"/>
              <w:jc w:val="center"/>
              <w:rPr>
                <w:rFonts w:ascii="Times New Roman" w:hAnsi="Times New Roman"/>
              </w:rPr>
            </w:pPr>
            <w:r w:rsidRPr="0030059A">
              <w:rPr>
                <w:rFonts w:ascii="Times New Roman" w:hAnsi="Times New Roman"/>
                <w:bCs/>
                <w:lang w:eastAsia="ru-RU"/>
              </w:rPr>
              <w:t>Витрати (підсумок)</w:t>
            </w:r>
          </w:p>
        </w:tc>
        <w:tc>
          <w:tcPr>
            <w:tcW w:w="2409" w:type="dxa"/>
          </w:tcPr>
          <w:p w:rsidR="003A12A2" w:rsidRPr="0030059A" w:rsidRDefault="003A12A2" w:rsidP="003A12A2">
            <w:pPr>
              <w:pStyle w:val="afa"/>
              <w:jc w:val="center"/>
              <w:rPr>
                <w:rFonts w:ascii="Times New Roman" w:hAnsi="Times New Roman"/>
                <w:bCs/>
                <w:lang w:val="uk-UA" w:eastAsia="ru-RU"/>
              </w:rPr>
            </w:pPr>
            <w:r w:rsidRPr="0030059A">
              <w:rPr>
                <w:rFonts w:ascii="Times New Roman" w:hAnsi="Times New Roman"/>
                <w:bCs/>
                <w:lang w:eastAsia="ru-RU"/>
              </w:rPr>
              <w:t>Обгрунт</w:t>
            </w:r>
            <w:r w:rsidR="00835DE2" w:rsidRPr="0030059A">
              <w:rPr>
                <w:rFonts w:ascii="Times New Roman" w:hAnsi="Times New Roman"/>
                <w:bCs/>
                <w:lang w:val="uk-UA" w:eastAsia="ru-RU"/>
              </w:rPr>
              <w:t>у</w:t>
            </w:r>
            <w:r w:rsidRPr="0030059A">
              <w:rPr>
                <w:rFonts w:ascii="Times New Roman" w:hAnsi="Times New Roman"/>
                <w:bCs/>
                <w:lang w:eastAsia="ru-RU"/>
              </w:rPr>
              <w:t>вання</w:t>
            </w:r>
            <w:r w:rsidR="00835DE2" w:rsidRPr="0030059A">
              <w:rPr>
                <w:rFonts w:ascii="Times New Roman" w:hAnsi="Times New Roman"/>
                <w:bCs/>
                <w:lang w:val="uk-UA" w:eastAsia="ru-RU"/>
              </w:rPr>
              <w:t xml:space="preserve">  </w:t>
            </w:r>
          </w:p>
          <w:p w:rsidR="003A12A2" w:rsidRPr="0030059A" w:rsidRDefault="003A12A2" w:rsidP="003A12A2">
            <w:pPr>
              <w:pStyle w:val="afa"/>
              <w:jc w:val="center"/>
              <w:rPr>
                <w:rFonts w:ascii="Times New Roman" w:hAnsi="Times New Roman"/>
                <w:bCs/>
                <w:lang w:eastAsia="ru-RU"/>
              </w:rPr>
            </w:pPr>
            <w:r w:rsidRPr="0030059A">
              <w:rPr>
                <w:rFonts w:ascii="Times New Roman" w:hAnsi="Times New Roman"/>
                <w:bCs/>
                <w:lang w:eastAsia="ru-RU"/>
              </w:rPr>
              <w:t>відповідного місця</w:t>
            </w:r>
          </w:p>
          <w:p w:rsidR="003A12A2" w:rsidRPr="0030059A" w:rsidRDefault="003A12A2" w:rsidP="003A12A2">
            <w:pPr>
              <w:pStyle w:val="afa"/>
              <w:jc w:val="center"/>
              <w:rPr>
                <w:rFonts w:ascii="Times New Roman" w:hAnsi="Times New Roman"/>
                <w:bCs/>
                <w:lang w:eastAsia="ru-RU"/>
              </w:rPr>
            </w:pPr>
            <w:r w:rsidRPr="0030059A">
              <w:rPr>
                <w:rFonts w:ascii="Times New Roman" w:hAnsi="Times New Roman"/>
                <w:bCs/>
                <w:lang w:eastAsia="ru-RU"/>
              </w:rPr>
              <w:t>альтернативи у</w:t>
            </w:r>
          </w:p>
          <w:p w:rsidR="003A12A2" w:rsidRPr="0030059A" w:rsidRDefault="003A12A2" w:rsidP="00574ABD">
            <w:pPr>
              <w:pStyle w:val="afa"/>
              <w:jc w:val="center"/>
              <w:rPr>
                <w:rFonts w:ascii="Times New Roman" w:hAnsi="Times New Roman"/>
              </w:rPr>
            </w:pPr>
            <w:r w:rsidRPr="0030059A">
              <w:rPr>
                <w:rFonts w:ascii="Times New Roman" w:hAnsi="Times New Roman"/>
                <w:bCs/>
                <w:lang w:eastAsia="ru-RU"/>
              </w:rPr>
              <w:t>рейтингу</w:t>
            </w:r>
          </w:p>
        </w:tc>
      </w:tr>
      <w:tr w:rsidR="00733BB9" w:rsidRPr="001D57A8" w:rsidTr="00B818DD">
        <w:tc>
          <w:tcPr>
            <w:tcW w:w="2104" w:type="dxa"/>
          </w:tcPr>
          <w:p w:rsidR="00733BB9" w:rsidRPr="0030059A" w:rsidRDefault="00733BB9" w:rsidP="00E121DE">
            <w:pPr>
              <w:pStyle w:val="afa"/>
              <w:rPr>
                <w:rFonts w:ascii="Times New Roman" w:hAnsi="Times New Roman"/>
                <w:lang w:val="uk-UA" w:eastAsia="ru-RU"/>
              </w:rPr>
            </w:pPr>
            <w:r w:rsidRPr="0030059A">
              <w:rPr>
                <w:rFonts w:ascii="Times New Roman" w:hAnsi="Times New Roman"/>
                <w:lang w:eastAsia="ru-RU"/>
              </w:rPr>
              <w:lastRenderedPageBreak/>
              <w:t>Альтернатива 2</w:t>
            </w:r>
          </w:p>
          <w:p w:rsidR="00733BB9" w:rsidRPr="0030059A" w:rsidRDefault="00733BB9" w:rsidP="00E121DE">
            <w:pPr>
              <w:pStyle w:val="afa"/>
              <w:rPr>
                <w:rFonts w:ascii="Times New Roman" w:hAnsi="Times New Roman"/>
                <w:color w:val="C00000"/>
                <w:lang w:val="uk-UA"/>
              </w:rPr>
            </w:pPr>
          </w:p>
        </w:tc>
        <w:tc>
          <w:tcPr>
            <w:tcW w:w="2716" w:type="dxa"/>
          </w:tcPr>
          <w:p w:rsidR="00733BB9" w:rsidRPr="0030059A" w:rsidRDefault="00733BB9" w:rsidP="00D41456">
            <w:pPr>
              <w:spacing w:before="15" w:after="15"/>
              <w:ind w:right="34"/>
              <w:jc w:val="both"/>
              <w:rPr>
                <w:sz w:val="22"/>
                <w:szCs w:val="22"/>
              </w:rPr>
            </w:pPr>
            <w:r w:rsidRPr="0030059A">
              <w:rPr>
                <w:sz w:val="22"/>
                <w:szCs w:val="22"/>
                <w:u w:val="single"/>
                <w:lang w:eastAsia="ru-RU"/>
              </w:rPr>
              <w:t>Держава</w:t>
            </w:r>
            <w:r w:rsidR="00B729CD" w:rsidRPr="0030059A">
              <w:rPr>
                <w:sz w:val="22"/>
                <w:szCs w:val="22"/>
                <w:u w:val="single"/>
                <w:lang w:eastAsia="ru-RU"/>
              </w:rPr>
              <w:t>:</w:t>
            </w:r>
            <w:r w:rsidRPr="0030059A">
              <w:rPr>
                <w:sz w:val="22"/>
                <w:szCs w:val="22"/>
                <w:lang w:eastAsia="ru-RU"/>
              </w:rPr>
              <w:t xml:space="preserve"> надходження </w:t>
            </w:r>
            <w:r w:rsidRPr="0030059A">
              <w:rPr>
                <w:sz w:val="22"/>
                <w:szCs w:val="22"/>
              </w:rPr>
              <w:t>додаткових</w:t>
            </w:r>
            <w:r w:rsidRPr="0030059A">
              <w:rPr>
                <w:sz w:val="22"/>
                <w:szCs w:val="22"/>
                <w:lang w:eastAsia="ru-RU"/>
              </w:rPr>
              <w:t xml:space="preserve"> коштів до міського бюджету</w:t>
            </w:r>
            <w:r w:rsidRPr="0030059A">
              <w:rPr>
                <w:sz w:val="22"/>
                <w:szCs w:val="22"/>
              </w:rPr>
              <w:t>;</w:t>
            </w:r>
            <w:r w:rsidRPr="0030059A">
              <w:rPr>
                <w:color w:val="C00000"/>
                <w:sz w:val="22"/>
                <w:szCs w:val="22"/>
              </w:rPr>
              <w:t xml:space="preserve"> </w:t>
            </w:r>
            <w:r w:rsidRPr="0030059A">
              <w:rPr>
                <w:sz w:val="22"/>
                <w:szCs w:val="22"/>
              </w:rPr>
              <w:t>спрямування додаткового фінансового ресурсу на соціальн</w:t>
            </w:r>
            <w:r w:rsidR="00D41456" w:rsidRPr="0030059A">
              <w:rPr>
                <w:sz w:val="22"/>
                <w:szCs w:val="22"/>
              </w:rPr>
              <w:t xml:space="preserve">о-економічний </w:t>
            </w:r>
            <w:r w:rsidRPr="0030059A">
              <w:rPr>
                <w:sz w:val="22"/>
                <w:szCs w:val="22"/>
              </w:rPr>
              <w:t>розвиток</w:t>
            </w:r>
            <w:r w:rsidR="00742708" w:rsidRPr="0030059A">
              <w:rPr>
                <w:sz w:val="22"/>
                <w:szCs w:val="22"/>
              </w:rPr>
              <w:t xml:space="preserve"> </w:t>
            </w:r>
            <w:r w:rsidRPr="0030059A">
              <w:rPr>
                <w:sz w:val="22"/>
                <w:szCs w:val="22"/>
              </w:rPr>
              <w:t>населених пунктів Ічнянської міської об’єднаної територіальної громади.</w:t>
            </w:r>
          </w:p>
          <w:p w:rsidR="00FA5360" w:rsidRPr="0030059A" w:rsidRDefault="00FA5360" w:rsidP="00D41456">
            <w:pPr>
              <w:spacing w:before="15" w:after="15"/>
              <w:ind w:right="34"/>
              <w:jc w:val="both"/>
              <w:rPr>
                <w:sz w:val="22"/>
                <w:szCs w:val="22"/>
                <w:u w:val="single"/>
                <w:lang w:eastAsia="ru-RU"/>
              </w:rPr>
            </w:pPr>
          </w:p>
          <w:p w:rsidR="00733BB9" w:rsidRPr="0030059A" w:rsidRDefault="00733BB9" w:rsidP="00D41456">
            <w:pPr>
              <w:spacing w:before="15" w:after="15"/>
              <w:ind w:right="34"/>
              <w:jc w:val="both"/>
              <w:rPr>
                <w:sz w:val="22"/>
                <w:szCs w:val="22"/>
                <w:lang w:eastAsia="ru-RU"/>
              </w:rPr>
            </w:pPr>
            <w:r w:rsidRPr="0030059A">
              <w:rPr>
                <w:sz w:val="22"/>
                <w:szCs w:val="22"/>
                <w:u w:val="single"/>
                <w:lang w:eastAsia="ru-RU"/>
              </w:rPr>
              <w:t>Громадяни</w:t>
            </w:r>
            <w:r w:rsidR="00B729CD" w:rsidRPr="0030059A">
              <w:rPr>
                <w:sz w:val="22"/>
                <w:szCs w:val="22"/>
                <w:u w:val="single"/>
                <w:lang w:eastAsia="ru-RU"/>
              </w:rPr>
              <w:t>:</w:t>
            </w:r>
            <w:r w:rsidR="00B729CD" w:rsidRPr="0030059A">
              <w:rPr>
                <w:sz w:val="22"/>
                <w:szCs w:val="22"/>
                <w:lang w:eastAsia="ru-RU"/>
              </w:rPr>
              <w:t xml:space="preserve"> </w:t>
            </w:r>
            <w:r w:rsidRPr="0030059A">
              <w:rPr>
                <w:sz w:val="22"/>
                <w:szCs w:val="22"/>
                <w:lang w:eastAsia="ru-RU"/>
              </w:rPr>
              <w:t xml:space="preserve">сплата </w:t>
            </w:r>
            <w:r w:rsidR="00B729CD" w:rsidRPr="0030059A">
              <w:rPr>
                <w:sz w:val="22"/>
                <w:szCs w:val="22"/>
              </w:rPr>
              <w:t xml:space="preserve">туристичного збору </w:t>
            </w:r>
            <w:r w:rsidRPr="0030059A">
              <w:rPr>
                <w:sz w:val="22"/>
                <w:szCs w:val="22"/>
                <w:lang w:eastAsia="ru-RU"/>
              </w:rPr>
              <w:t xml:space="preserve">за </w:t>
            </w:r>
          </w:p>
          <w:p w:rsidR="00FA5360" w:rsidRPr="0030059A" w:rsidRDefault="00733BB9" w:rsidP="00D41456">
            <w:pPr>
              <w:spacing w:before="15" w:after="15"/>
              <w:ind w:right="34"/>
              <w:jc w:val="both"/>
              <w:rPr>
                <w:color w:val="C00000"/>
                <w:sz w:val="22"/>
                <w:szCs w:val="22"/>
                <w:lang w:eastAsia="ru-RU"/>
              </w:rPr>
            </w:pPr>
            <w:r w:rsidRPr="0030059A">
              <w:rPr>
                <w:sz w:val="22"/>
                <w:szCs w:val="22"/>
                <w:lang w:eastAsia="ru-RU"/>
              </w:rPr>
              <w:t>обґрунтованими ставками</w:t>
            </w:r>
            <w:r w:rsidRPr="0030059A">
              <w:rPr>
                <w:color w:val="C00000"/>
                <w:sz w:val="22"/>
                <w:szCs w:val="22"/>
                <w:lang w:eastAsia="ru-RU"/>
              </w:rPr>
              <w:t xml:space="preserve"> </w:t>
            </w:r>
          </w:p>
          <w:p w:rsidR="00694B43" w:rsidRPr="0030059A" w:rsidRDefault="00694B43" w:rsidP="00D41456">
            <w:pPr>
              <w:spacing w:before="15" w:after="15"/>
              <w:ind w:right="34"/>
              <w:jc w:val="both"/>
              <w:rPr>
                <w:sz w:val="22"/>
                <w:szCs w:val="22"/>
                <w:u w:val="single"/>
                <w:lang w:eastAsia="ru-RU"/>
              </w:rPr>
            </w:pPr>
          </w:p>
          <w:p w:rsidR="00733BB9" w:rsidRPr="0030059A" w:rsidRDefault="00733BB9" w:rsidP="00694B43">
            <w:pPr>
              <w:tabs>
                <w:tab w:val="left" w:pos="198"/>
              </w:tabs>
              <w:spacing w:before="15" w:after="15"/>
              <w:ind w:right="34"/>
              <w:jc w:val="both"/>
              <w:rPr>
                <w:color w:val="C00000"/>
                <w:sz w:val="22"/>
                <w:szCs w:val="22"/>
              </w:rPr>
            </w:pPr>
            <w:r w:rsidRPr="0030059A">
              <w:rPr>
                <w:sz w:val="22"/>
                <w:szCs w:val="22"/>
                <w:u w:val="single"/>
                <w:lang w:eastAsia="ru-RU"/>
              </w:rPr>
              <w:t>Суб’єкти господарювання</w:t>
            </w:r>
            <w:r w:rsidR="00694B43" w:rsidRPr="0030059A">
              <w:rPr>
                <w:sz w:val="22"/>
                <w:szCs w:val="22"/>
                <w:lang w:eastAsia="ru-RU"/>
              </w:rPr>
              <w:t xml:space="preserve">: </w:t>
            </w:r>
            <w:r w:rsidRPr="0030059A">
              <w:rPr>
                <w:sz w:val="22"/>
                <w:szCs w:val="22"/>
                <w:lang w:eastAsia="ru-RU"/>
              </w:rPr>
              <w:t xml:space="preserve">сплата </w:t>
            </w:r>
            <w:r w:rsidR="00694B43" w:rsidRPr="0030059A">
              <w:rPr>
                <w:sz w:val="22"/>
                <w:szCs w:val="22"/>
              </w:rPr>
              <w:t xml:space="preserve">туристичного збору </w:t>
            </w:r>
            <w:r w:rsidRPr="0030059A">
              <w:rPr>
                <w:sz w:val="22"/>
                <w:szCs w:val="22"/>
                <w:lang w:eastAsia="ru-RU"/>
              </w:rPr>
              <w:t>за обґрунтованими ставками.</w:t>
            </w:r>
            <w:r w:rsidR="00D41456" w:rsidRPr="0030059A">
              <w:rPr>
                <w:sz w:val="22"/>
                <w:szCs w:val="22"/>
                <w:lang w:eastAsia="ru-RU"/>
              </w:rPr>
              <w:t xml:space="preserve"> </w:t>
            </w:r>
            <w:r w:rsidR="00D41456" w:rsidRPr="0030059A">
              <w:rPr>
                <w:sz w:val="22"/>
                <w:szCs w:val="22"/>
              </w:rPr>
              <w:t>Запровадження корегуючих (пом'якшувальних) заходів для малого підприємництва.</w:t>
            </w:r>
          </w:p>
        </w:tc>
        <w:tc>
          <w:tcPr>
            <w:tcW w:w="2410" w:type="dxa"/>
          </w:tcPr>
          <w:p w:rsidR="00733BB9" w:rsidRPr="0030059A" w:rsidRDefault="00733BB9" w:rsidP="00D41456">
            <w:pPr>
              <w:jc w:val="both"/>
              <w:rPr>
                <w:sz w:val="22"/>
                <w:szCs w:val="22"/>
              </w:rPr>
            </w:pPr>
            <w:r w:rsidRPr="0030059A">
              <w:rPr>
                <w:sz w:val="22"/>
                <w:szCs w:val="22"/>
                <w:u w:val="single"/>
                <w:lang w:eastAsia="ru-RU"/>
              </w:rPr>
              <w:t>Держава</w:t>
            </w:r>
            <w:r w:rsidR="00694B43" w:rsidRPr="0030059A">
              <w:rPr>
                <w:sz w:val="22"/>
                <w:szCs w:val="22"/>
                <w:u w:val="single"/>
                <w:lang w:eastAsia="ru-RU"/>
              </w:rPr>
              <w:t>:</w:t>
            </w:r>
            <w:r w:rsidR="00694B43" w:rsidRPr="0030059A">
              <w:rPr>
                <w:sz w:val="22"/>
                <w:szCs w:val="22"/>
                <w:lang w:eastAsia="ru-RU"/>
              </w:rPr>
              <w:t xml:space="preserve"> </w:t>
            </w:r>
            <w:r w:rsidRPr="0030059A">
              <w:rPr>
                <w:sz w:val="22"/>
                <w:szCs w:val="22"/>
                <w:lang w:eastAsia="ru-RU"/>
              </w:rPr>
              <w:t xml:space="preserve"> витрати, пов’язані з </w:t>
            </w:r>
            <w:r w:rsidR="00742708" w:rsidRPr="0030059A">
              <w:rPr>
                <w:sz w:val="22"/>
                <w:szCs w:val="22"/>
                <w:lang w:eastAsia="ru-RU"/>
              </w:rPr>
              <w:t>п</w:t>
            </w:r>
            <w:r w:rsidRPr="0030059A">
              <w:rPr>
                <w:sz w:val="22"/>
                <w:szCs w:val="22"/>
                <w:lang w:eastAsia="ru-RU"/>
              </w:rPr>
              <w:t>ідго</w:t>
            </w:r>
            <w:r w:rsidR="00D41456" w:rsidRPr="0030059A">
              <w:rPr>
                <w:sz w:val="22"/>
                <w:szCs w:val="22"/>
                <w:lang w:eastAsia="ru-RU"/>
              </w:rPr>
              <w:t>-</w:t>
            </w:r>
            <w:r w:rsidRPr="0030059A">
              <w:rPr>
                <w:sz w:val="22"/>
                <w:szCs w:val="22"/>
                <w:lang w:eastAsia="ru-RU"/>
              </w:rPr>
              <w:t xml:space="preserve">товкою регуляторного акту </w:t>
            </w:r>
            <w:r w:rsidRPr="0030059A">
              <w:rPr>
                <w:sz w:val="22"/>
                <w:szCs w:val="22"/>
              </w:rPr>
              <w:t>та його офіційним опублікуванням.</w:t>
            </w:r>
            <w:r w:rsidRPr="0030059A">
              <w:rPr>
                <w:b/>
                <w:sz w:val="22"/>
                <w:szCs w:val="22"/>
              </w:rPr>
              <w:t xml:space="preserve"> </w:t>
            </w:r>
          </w:p>
          <w:p w:rsidR="00FA5360" w:rsidRPr="0030059A" w:rsidRDefault="00FA5360" w:rsidP="00D41456">
            <w:pPr>
              <w:jc w:val="both"/>
              <w:rPr>
                <w:sz w:val="22"/>
                <w:szCs w:val="22"/>
                <w:u w:val="single"/>
                <w:lang w:eastAsia="ru-RU"/>
              </w:rPr>
            </w:pPr>
          </w:p>
          <w:p w:rsidR="00733BB9" w:rsidRPr="0030059A" w:rsidRDefault="00733BB9" w:rsidP="00D41456">
            <w:pPr>
              <w:jc w:val="both"/>
              <w:rPr>
                <w:b/>
                <w:sz w:val="22"/>
                <w:szCs w:val="22"/>
              </w:rPr>
            </w:pPr>
            <w:r w:rsidRPr="0030059A">
              <w:rPr>
                <w:sz w:val="22"/>
                <w:szCs w:val="22"/>
                <w:u w:val="single"/>
                <w:lang w:eastAsia="ru-RU"/>
              </w:rPr>
              <w:t>Громадяни</w:t>
            </w:r>
            <w:r w:rsidR="00694B43" w:rsidRPr="0030059A">
              <w:rPr>
                <w:sz w:val="22"/>
                <w:szCs w:val="22"/>
                <w:u w:val="single"/>
                <w:lang w:eastAsia="ru-RU"/>
              </w:rPr>
              <w:t>:</w:t>
            </w:r>
            <w:r w:rsidR="00694B43" w:rsidRPr="0030059A">
              <w:rPr>
                <w:sz w:val="22"/>
                <w:szCs w:val="22"/>
                <w:lang w:eastAsia="ru-RU"/>
              </w:rPr>
              <w:t xml:space="preserve"> </w:t>
            </w:r>
            <w:r w:rsidRPr="0030059A">
              <w:rPr>
                <w:sz w:val="22"/>
                <w:szCs w:val="22"/>
                <w:lang w:eastAsia="ru-RU"/>
              </w:rPr>
              <w:t xml:space="preserve">сплата </w:t>
            </w:r>
            <w:r w:rsidR="00694B43" w:rsidRPr="0030059A">
              <w:rPr>
                <w:sz w:val="22"/>
                <w:szCs w:val="22"/>
              </w:rPr>
              <w:t xml:space="preserve">туристичного збору </w:t>
            </w:r>
            <w:r w:rsidRPr="0030059A">
              <w:rPr>
                <w:sz w:val="22"/>
                <w:szCs w:val="22"/>
                <w:lang w:eastAsia="ru-RU"/>
              </w:rPr>
              <w:t>за встановленими ставками.</w:t>
            </w:r>
            <w:r w:rsidRPr="0030059A">
              <w:rPr>
                <w:b/>
                <w:sz w:val="22"/>
                <w:szCs w:val="22"/>
              </w:rPr>
              <w:t xml:space="preserve"> </w:t>
            </w:r>
          </w:p>
          <w:p w:rsidR="00FA5360" w:rsidRPr="0030059A" w:rsidRDefault="00FA5360" w:rsidP="00D41456">
            <w:pPr>
              <w:pStyle w:val="afa"/>
              <w:jc w:val="both"/>
              <w:rPr>
                <w:rFonts w:ascii="Times New Roman" w:eastAsia="Times New Roman" w:hAnsi="Times New Roman"/>
                <w:u w:val="single"/>
                <w:lang w:val="uk-UA" w:eastAsia="ru-RU"/>
              </w:rPr>
            </w:pPr>
          </w:p>
          <w:p w:rsidR="00694B43" w:rsidRPr="0030059A" w:rsidRDefault="00733BB9" w:rsidP="00694B43">
            <w:pPr>
              <w:pStyle w:val="afa"/>
              <w:jc w:val="both"/>
              <w:rPr>
                <w:rFonts w:ascii="Times New Roman" w:eastAsia="Times New Roman" w:hAnsi="Times New Roman"/>
                <w:u w:val="single"/>
                <w:lang w:val="uk-UA" w:eastAsia="ru-RU"/>
              </w:rPr>
            </w:pPr>
            <w:r w:rsidRPr="0030059A">
              <w:rPr>
                <w:rFonts w:ascii="Times New Roman" w:eastAsia="Times New Roman" w:hAnsi="Times New Roman"/>
                <w:u w:val="single"/>
                <w:lang w:eastAsia="ru-RU"/>
              </w:rPr>
              <w:t>Суб</w:t>
            </w:r>
            <w:r w:rsidRPr="0030059A">
              <w:rPr>
                <w:rFonts w:ascii="Times New Roman" w:eastAsia="Times New Roman" w:hAnsi="Times New Roman"/>
                <w:u w:val="single"/>
                <w:lang w:val="uk-UA" w:eastAsia="ru-RU"/>
              </w:rPr>
              <w:t>’</w:t>
            </w:r>
            <w:r w:rsidRPr="0030059A">
              <w:rPr>
                <w:rFonts w:ascii="Times New Roman" w:eastAsia="Times New Roman" w:hAnsi="Times New Roman"/>
                <w:u w:val="single"/>
                <w:lang w:eastAsia="ru-RU"/>
              </w:rPr>
              <w:t>єкти</w:t>
            </w:r>
          </w:p>
          <w:p w:rsidR="00733BB9" w:rsidRPr="0030059A" w:rsidRDefault="00733BB9" w:rsidP="00694B43">
            <w:pPr>
              <w:pStyle w:val="afa"/>
              <w:jc w:val="both"/>
              <w:rPr>
                <w:rFonts w:ascii="Times New Roman" w:hAnsi="Times New Roman"/>
                <w:color w:val="C00000"/>
                <w:lang w:val="uk-UA"/>
              </w:rPr>
            </w:pPr>
            <w:r w:rsidRPr="0030059A">
              <w:rPr>
                <w:rFonts w:ascii="Times New Roman" w:eastAsia="Times New Roman" w:hAnsi="Times New Roman"/>
                <w:u w:val="single"/>
                <w:lang w:eastAsia="ru-RU"/>
              </w:rPr>
              <w:t>господарювання</w:t>
            </w:r>
            <w:r w:rsidR="00694B43" w:rsidRPr="0030059A">
              <w:rPr>
                <w:rFonts w:ascii="Times New Roman" w:eastAsia="Times New Roman" w:hAnsi="Times New Roman"/>
                <w:lang w:val="uk-UA" w:eastAsia="ru-RU"/>
              </w:rPr>
              <w:t>:</w:t>
            </w:r>
            <w:r w:rsidRPr="0030059A">
              <w:rPr>
                <w:rFonts w:ascii="Times New Roman" w:eastAsia="Times New Roman" w:hAnsi="Times New Roman"/>
                <w:lang w:val="uk-UA" w:eastAsia="ru-RU"/>
              </w:rPr>
              <w:t xml:space="preserve"> </w:t>
            </w:r>
            <w:r w:rsidRPr="0030059A">
              <w:rPr>
                <w:rFonts w:ascii="Times New Roman" w:eastAsia="Times New Roman" w:hAnsi="Times New Roman"/>
                <w:lang w:eastAsia="ru-RU"/>
              </w:rPr>
              <w:t xml:space="preserve">сплата </w:t>
            </w:r>
            <w:r w:rsidR="00694B43" w:rsidRPr="0030059A">
              <w:rPr>
                <w:rFonts w:ascii="Times New Roman" w:hAnsi="Times New Roman"/>
              </w:rPr>
              <w:t xml:space="preserve">туристичного збору </w:t>
            </w:r>
            <w:r w:rsidRPr="0030059A">
              <w:rPr>
                <w:rFonts w:ascii="Times New Roman" w:eastAsia="Times New Roman" w:hAnsi="Times New Roman"/>
                <w:lang w:eastAsia="ru-RU"/>
              </w:rPr>
              <w:t>за запропонованими ставками</w:t>
            </w:r>
            <w:r w:rsidRPr="0030059A">
              <w:rPr>
                <w:rFonts w:ascii="Times New Roman" w:eastAsia="Times New Roman" w:hAnsi="Times New Roman"/>
                <w:lang w:val="uk-UA" w:eastAsia="ru-RU"/>
              </w:rPr>
              <w:t xml:space="preserve">. </w:t>
            </w:r>
            <w:r w:rsidRPr="0030059A">
              <w:rPr>
                <w:rFonts w:ascii="Times New Roman" w:hAnsi="Times New Roman"/>
              </w:rPr>
              <w:t>Детальна інформація щодо очікуваних витрат наведен</w:t>
            </w:r>
            <w:r w:rsidR="00694B43" w:rsidRPr="0030059A">
              <w:rPr>
                <w:rFonts w:ascii="Times New Roman" w:hAnsi="Times New Roman"/>
                <w:lang w:val="uk-UA"/>
              </w:rPr>
              <w:t>а</w:t>
            </w:r>
            <w:r w:rsidRPr="0030059A">
              <w:rPr>
                <w:rFonts w:ascii="Times New Roman" w:hAnsi="Times New Roman"/>
              </w:rPr>
              <w:t xml:space="preserve"> у додатк</w:t>
            </w:r>
            <w:r w:rsidR="00694B43" w:rsidRPr="0030059A">
              <w:rPr>
                <w:rFonts w:ascii="Times New Roman" w:hAnsi="Times New Roman"/>
                <w:lang w:val="uk-UA"/>
              </w:rPr>
              <w:t xml:space="preserve">у </w:t>
            </w:r>
            <w:r w:rsidRPr="0030059A">
              <w:rPr>
                <w:rFonts w:ascii="Times New Roman" w:hAnsi="Times New Roman"/>
              </w:rPr>
              <w:t>до цього А</w:t>
            </w:r>
            <w:r w:rsidR="00D41456" w:rsidRPr="0030059A">
              <w:rPr>
                <w:rFonts w:ascii="Times New Roman" w:hAnsi="Times New Roman"/>
                <w:lang w:val="uk-UA"/>
              </w:rPr>
              <w:t>налізу регуляторного впливу</w:t>
            </w:r>
            <w:r w:rsidRPr="0030059A">
              <w:rPr>
                <w:rFonts w:ascii="Times New Roman" w:hAnsi="Times New Roman"/>
              </w:rPr>
              <w:t>.</w:t>
            </w:r>
          </w:p>
        </w:tc>
        <w:tc>
          <w:tcPr>
            <w:tcW w:w="2409" w:type="dxa"/>
          </w:tcPr>
          <w:p w:rsidR="00733BB9" w:rsidRPr="0030059A" w:rsidRDefault="00694B43" w:rsidP="00D41456">
            <w:pPr>
              <w:pStyle w:val="afa"/>
              <w:jc w:val="both"/>
              <w:rPr>
                <w:rFonts w:ascii="Times New Roman" w:hAnsi="Times New Roman"/>
                <w:lang w:val="uk-UA" w:eastAsia="ru-RU"/>
              </w:rPr>
            </w:pPr>
            <w:r w:rsidRPr="0030059A">
              <w:rPr>
                <w:rFonts w:ascii="Times New Roman" w:hAnsi="Times New Roman"/>
                <w:lang w:val="uk-UA"/>
              </w:rPr>
              <w:t>Н</w:t>
            </w:r>
            <w:r w:rsidR="00733BB9" w:rsidRPr="0030059A">
              <w:rPr>
                <w:rFonts w:ascii="Times New Roman" w:hAnsi="Times New Roman"/>
              </w:rPr>
              <w:t>аповнення міського бюджету, збереження суб’єктів господарю</w:t>
            </w:r>
            <w:r w:rsidR="00733BB9" w:rsidRPr="0030059A">
              <w:rPr>
                <w:rFonts w:ascii="Times New Roman" w:hAnsi="Times New Roman"/>
                <w:lang w:val="uk-UA"/>
              </w:rPr>
              <w:t>-</w:t>
            </w:r>
            <w:r w:rsidR="00733BB9" w:rsidRPr="0030059A">
              <w:rPr>
                <w:rFonts w:ascii="Times New Roman" w:hAnsi="Times New Roman"/>
              </w:rPr>
              <w:t>вання та робочих місць</w:t>
            </w:r>
            <w:r w:rsidR="00733BB9" w:rsidRPr="0030059A">
              <w:rPr>
                <w:rFonts w:ascii="Times New Roman" w:hAnsi="Times New Roman"/>
                <w:lang w:val="uk-UA"/>
              </w:rPr>
              <w:t>.</w:t>
            </w:r>
          </w:p>
          <w:p w:rsidR="00733BB9" w:rsidRPr="0030059A" w:rsidRDefault="00733BB9" w:rsidP="00742708">
            <w:pPr>
              <w:pStyle w:val="afa"/>
              <w:rPr>
                <w:rFonts w:ascii="Times New Roman" w:hAnsi="Times New Roman"/>
                <w:color w:val="C00000"/>
              </w:rPr>
            </w:pPr>
          </w:p>
        </w:tc>
      </w:tr>
      <w:tr w:rsidR="00733BB9" w:rsidRPr="001D57A8" w:rsidTr="00B818DD">
        <w:tc>
          <w:tcPr>
            <w:tcW w:w="2104" w:type="dxa"/>
          </w:tcPr>
          <w:p w:rsidR="00733BB9" w:rsidRPr="0030059A" w:rsidRDefault="00733BB9" w:rsidP="003A12A2">
            <w:pPr>
              <w:pStyle w:val="afa"/>
              <w:rPr>
                <w:rFonts w:ascii="Times New Roman" w:hAnsi="Times New Roman"/>
                <w:lang w:val="uk-UA" w:eastAsia="ru-RU"/>
              </w:rPr>
            </w:pPr>
            <w:r w:rsidRPr="0030059A">
              <w:rPr>
                <w:rFonts w:ascii="Times New Roman" w:hAnsi="Times New Roman"/>
                <w:lang w:eastAsia="ru-RU"/>
              </w:rPr>
              <w:t>Альтернатива 1</w:t>
            </w:r>
          </w:p>
          <w:p w:rsidR="00733BB9" w:rsidRPr="0030059A" w:rsidRDefault="00733BB9" w:rsidP="00FD346F">
            <w:pPr>
              <w:pStyle w:val="afa"/>
              <w:rPr>
                <w:rFonts w:ascii="Times New Roman" w:hAnsi="Times New Roman"/>
                <w:color w:val="C00000"/>
                <w:lang w:val="uk-UA"/>
              </w:rPr>
            </w:pPr>
          </w:p>
        </w:tc>
        <w:tc>
          <w:tcPr>
            <w:tcW w:w="2716" w:type="dxa"/>
          </w:tcPr>
          <w:p w:rsidR="00733BB9" w:rsidRPr="0030059A" w:rsidRDefault="00733BB9" w:rsidP="00D41456">
            <w:pPr>
              <w:spacing w:before="15" w:after="15"/>
              <w:ind w:right="34"/>
              <w:jc w:val="both"/>
              <w:rPr>
                <w:sz w:val="22"/>
                <w:szCs w:val="22"/>
                <w:lang w:eastAsia="ru-RU"/>
              </w:rPr>
            </w:pPr>
            <w:r w:rsidRPr="0030059A">
              <w:rPr>
                <w:sz w:val="22"/>
                <w:szCs w:val="22"/>
                <w:u w:val="single"/>
                <w:lang w:eastAsia="ru-RU"/>
              </w:rPr>
              <w:t>Держава</w:t>
            </w:r>
            <w:r w:rsidR="00694B43" w:rsidRPr="0030059A">
              <w:rPr>
                <w:sz w:val="22"/>
                <w:szCs w:val="22"/>
                <w:u w:val="single"/>
                <w:lang w:eastAsia="ru-RU"/>
              </w:rPr>
              <w:t>:</w:t>
            </w:r>
            <w:r w:rsidRPr="0030059A">
              <w:rPr>
                <w:sz w:val="22"/>
                <w:szCs w:val="22"/>
                <w:lang w:eastAsia="ru-RU"/>
              </w:rPr>
              <w:t xml:space="preserve"> відсутні.</w:t>
            </w:r>
          </w:p>
          <w:p w:rsidR="00FA5360" w:rsidRPr="0030059A" w:rsidRDefault="00FA5360" w:rsidP="00D41456">
            <w:pPr>
              <w:spacing w:before="15" w:after="15"/>
              <w:ind w:right="34"/>
              <w:jc w:val="both"/>
              <w:rPr>
                <w:sz w:val="22"/>
                <w:szCs w:val="22"/>
                <w:u w:val="single"/>
                <w:lang w:eastAsia="ru-RU"/>
              </w:rPr>
            </w:pPr>
          </w:p>
          <w:p w:rsidR="00694B43" w:rsidRPr="0030059A" w:rsidRDefault="00733BB9" w:rsidP="00D41456">
            <w:pPr>
              <w:spacing w:before="15" w:after="15"/>
              <w:ind w:right="34"/>
              <w:jc w:val="both"/>
              <w:rPr>
                <w:sz w:val="22"/>
                <w:szCs w:val="22"/>
                <w:lang w:eastAsia="ru-RU"/>
              </w:rPr>
            </w:pPr>
            <w:r w:rsidRPr="0030059A">
              <w:rPr>
                <w:sz w:val="22"/>
                <w:szCs w:val="22"/>
                <w:u w:val="single"/>
                <w:lang w:eastAsia="ru-RU"/>
              </w:rPr>
              <w:t>Громадяни</w:t>
            </w:r>
            <w:r w:rsidR="00694B43" w:rsidRPr="0030059A">
              <w:rPr>
                <w:sz w:val="22"/>
                <w:szCs w:val="22"/>
                <w:u w:val="single"/>
                <w:lang w:eastAsia="ru-RU"/>
              </w:rPr>
              <w:t>:</w:t>
            </w:r>
            <w:r w:rsidRPr="0030059A">
              <w:rPr>
                <w:sz w:val="22"/>
                <w:szCs w:val="22"/>
                <w:lang w:eastAsia="ru-RU"/>
              </w:rPr>
              <w:t xml:space="preserve"> </w:t>
            </w:r>
            <w:r w:rsidR="00694B43" w:rsidRPr="0030059A">
              <w:rPr>
                <w:sz w:val="22"/>
                <w:szCs w:val="22"/>
                <w:lang w:eastAsia="ru-RU"/>
              </w:rPr>
              <w:t xml:space="preserve">сплата </w:t>
            </w:r>
            <w:r w:rsidR="00694B43" w:rsidRPr="0030059A">
              <w:rPr>
                <w:sz w:val="22"/>
                <w:szCs w:val="22"/>
              </w:rPr>
              <w:t xml:space="preserve">туристичного збору </w:t>
            </w:r>
            <w:r w:rsidR="00694B43" w:rsidRPr="0030059A">
              <w:rPr>
                <w:sz w:val="22"/>
                <w:szCs w:val="22"/>
                <w:lang w:eastAsia="ru-RU"/>
              </w:rPr>
              <w:t>за мінімальними ставками, передбаченими Податковим кодексом України.</w:t>
            </w:r>
          </w:p>
          <w:p w:rsidR="00FA5360" w:rsidRPr="0030059A" w:rsidRDefault="00FA5360" w:rsidP="00D41456">
            <w:pPr>
              <w:pStyle w:val="afa"/>
              <w:ind w:right="34"/>
              <w:jc w:val="both"/>
              <w:rPr>
                <w:rFonts w:ascii="Times New Roman" w:eastAsia="Times New Roman" w:hAnsi="Times New Roman"/>
                <w:u w:val="single"/>
                <w:lang w:val="uk-UA" w:eastAsia="ru-RU"/>
              </w:rPr>
            </w:pPr>
          </w:p>
          <w:p w:rsidR="00733BB9" w:rsidRPr="0030059A" w:rsidRDefault="00733BB9" w:rsidP="00694B43">
            <w:pPr>
              <w:pStyle w:val="afa"/>
              <w:ind w:right="34"/>
              <w:jc w:val="both"/>
              <w:rPr>
                <w:rFonts w:ascii="Times New Roman" w:eastAsia="Times New Roman" w:hAnsi="Times New Roman"/>
                <w:color w:val="C00000"/>
                <w:u w:val="single"/>
                <w:lang w:val="uk-UA" w:eastAsia="ru-RU"/>
              </w:rPr>
            </w:pPr>
            <w:r w:rsidRPr="0030059A">
              <w:rPr>
                <w:rFonts w:ascii="Times New Roman" w:eastAsia="Times New Roman" w:hAnsi="Times New Roman"/>
                <w:u w:val="single"/>
                <w:lang w:eastAsia="ru-RU"/>
              </w:rPr>
              <w:t>Суб`єкти господарювання</w:t>
            </w:r>
            <w:r w:rsidR="00694B43" w:rsidRPr="0030059A">
              <w:rPr>
                <w:rFonts w:ascii="Times New Roman" w:eastAsia="Times New Roman" w:hAnsi="Times New Roman"/>
                <w:u w:val="single"/>
                <w:lang w:val="uk-UA" w:eastAsia="ru-RU"/>
              </w:rPr>
              <w:t xml:space="preserve">: </w:t>
            </w:r>
            <w:r w:rsidRPr="0030059A">
              <w:rPr>
                <w:rFonts w:ascii="Times New Roman" w:eastAsia="Times New Roman" w:hAnsi="Times New Roman"/>
                <w:lang w:val="uk-UA" w:eastAsia="ru-RU"/>
              </w:rPr>
              <w:t xml:space="preserve"> </w:t>
            </w:r>
            <w:r w:rsidR="00694B43" w:rsidRPr="0030059A">
              <w:rPr>
                <w:rFonts w:ascii="Times New Roman" w:eastAsia="Times New Roman" w:hAnsi="Times New Roman"/>
                <w:lang w:val="uk-UA" w:eastAsia="ru-RU"/>
              </w:rPr>
              <w:t>с</w:t>
            </w:r>
            <w:r w:rsidR="00694B43" w:rsidRPr="0030059A">
              <w:rPr>
                <w:rFonts w:ascii="Times New Roman" w:eastAsia="Times New Roman" w:hAnsi="Times New Roman"/>
                <w:lang w:eastAsia="ru-RU"/>
              </w:rPr>
              <w:t xml:space="preserve">плата </w:t>
            </w:r>
            <w:r w:rsidR="00694B43" w:rsidRPr="0030059A">
              <w:rPr>
                <w:rFonts w:ascii="Times New Roman" w:hAnsi="Times New Roman"/>
              </w:rPr>
              <w:t xml:space="preserve">туристичного збору </w:t>
            </w:r>
            <w:r w:rsidR="00694B43" w:rsidRPr="0030059A">
              <w:rPr>
                <w:rFonts w:ascii="Times New Roman" w:eastAsia="Times New Roman" w:hAnsi="Times New Roman"/>
                <w:lang w:eastAsia="ru-RU"/>
              </w:rPr>
              <w:t>за мінімальними</w:t>
            </w:r>
            <w:r w:rsidR="00694B43" w:rsidRPr="0030059A">
              <w:rPr>
                <w:rFonts w:ascii="Times New Roman" w:eastAsia="Times New Roman" w:hAnsi="Times New Roman"/>
                <w:lang w:val="uk-UA" w:eastAsia="ru-RU"/>
              </w:rPr>
              <w:t xml:space="preserve"> </w:t>
            </w:r>
            <w:r w:rsidR="00694B43" w:rsidRPr="0030059A">
              <w:rPr>
                <w:rFonts w:ascii="Times New Roman" w:eastAsia="Times New Roman" w:hAnsi="Times New Roman"/>
                <w:lang w:eastAsia="ru-RU"/>
              </w:rPr>
              <w:t>ставками</w:t>
            </w:r>
            <w:r w:rsidR="00694B43" w:rsidRPr="0030059A">
              <w:rPr>
                <w:rFonts w:ascii="Times New Roman" w:eastAsia="Times New Roman" w:hAnsi="Times New Roman"/>
                <w:lang w:val="uk-UA" w:eastAsia="ru-RU"/>
              </w:rPr>
              <w:t>,</w:t>
            </w:r>
            <w:r w:rsidR="00694B43" w:rsidRPr="0030059A">
              <w:rPr>
                <w:rFonts w:ascii="Times New Roman" w:eastAsia="Times New Roman" w:hAnsi="Times New Roman"/>
                <w:lang w:eastAsia="ru-RU"/>
              </w:rPr>
              <w:t xml:space="preserve"> передбаченими Податковим кодексом України</w:t>
            </w:r>
            <w:r w:rsidR="00694B43" w:rsidRPr="0030059A">
              <w:rPr>
                <w:rFonts w:ascii="Times New Roman" w:eastAsia="Times New Roman" w:hAnsi="Times New Roman"/>
                <w:lang w:val="uk-UA" w:eastAsia="ru-RU"/>
              </w:rPr>
              <w:t>.</w:t>
            </w:r>
          </w:p>
        </w:tc>
        <w:tc>
          <w:tcPr>
            <w:tcW w:w="2410" w:type="dxa"/>
          </w:tcPr>
          <w:p w:rsidR="00733BB9" w:rsidRPr="0030059A" w:rsidRDefault="00733BB9" w:rsidP="009B553E">
            <w:pPr>
              <w:spacing w:before="15" w:after="15"/>
              <w:jc w:val="both"/>
              <w:rPr>
                <w:sz w:val="22"/>
                <w:szCs w:val="22"/>
                <w:lang w:eastAsia="ru-RU"/>
              </w:rPr>
            </w:pPr>
            <w:r w:rsidRPr="0030059A">
              <w:rPr>
                <w:sz w:val="22"/>
                <w:szCs w:val="22"/>
                <w:u w:val="single"/>
                <w:lang w:eastAsia="ru-RU"/>
              </w:rPr>
              <w:t>Держава</w:t>
            </w:r>
            <w:r w:rsidR="00694B43" w:rsidRPr="0030059A">
              <w:rPr>
                <w:sz w:val="22"/>
                <w:szCs w:val="22"/>
                <w:u w:val="single"/>
                <w:lang w:eastAsia="ru-RU"/>
              </w:rPr>
              <w:t>:</w:t>
            </w:r>
            <w:r w:rsidRPr="0030059A">
              <w:rPr>
                <w:sz w:val="22"/>
                <w:szCs w:val="22"/>
                <w:lang w:eastAsia="ru-RU"/>
              </w:rPr>
              <w:t xml:space="preserve"> відсутні.</w:t>
            </w:r>
          </w:p>
          <w:p w:rsidR="00FA5360" w:rsidRPr="0030059A" w:rsidRDefault="00FA5360" w:rsidP="009B553E">
            <w:pPr>
              <w:spacing w:before="15" w:after="15"/>
              <w:ind w:right="-108"/>
              <w:jc w:val="both"/>
              <w:rPr>
                <w:sz w:val="22"/>
                <w:szCs w:val="22"/>
                <w:u w:val="single"/>
                <w:lang w:eastAsia="ru-RU"/>
              </w:rPr>
            </w:pPr>
          </w:p>
          <w:p w:rsidR="00733BB9" w:rsidRPr="0030059A" w:rsidRDefault="00733BB9" w:rsidP="009B553E">
            <w:pPr>
              <w:spacing w:before="15" w:after="15"/>
              <w:ind w:right="-108"/>
              <w:jc w:val="both"/>
              <w:rPr>
                <w:sz w:val="22"/>
                <w:szCs w:val="22"/>
                <w:lang w:eastAsia="ru-RU"/>
              </w:rPr>
            </w:pPr>
            <w:r w:rsidRPr="0030059A">
              <w:rPr>
                <w:sz w:val="22"/>
                <w:szCs w:val="22"/>
                <w:u w:val="single"/>
                <w:lang w:eastAsia="ru-RU"/>
              </w:rPr>
              <w:t>Громадяни</w:t>
            </w:r>
            <w:r w:rsidR="00694B43" w:rsidRPr="0030059A">
              <w:rPr>
                <w:sz w:val="22"/>
                <w:szCs w:val="22"/>
                <w:u w:val="single"/>
                <w:lang w:eastAsia="ru-RU"/>
              </w:rPr>
              <w:t>:</w:t>
            </w:r>
            <w:r w:rsidRPr="0030059A">
              <w:rPr>
                <w:sz w:val="22"/>
                <w:szCs w:val="22"/>
                <w:lang w:eastAsia="ru-RU"/>
              </w:rPr>
              <w:t xml:space="preserve"> відсутні</w:t>
            </w:r>
          </w:p>
          <w:p w:rsidR="00733BB9" w:rsidRPr="0030059A" w:rsidRDefault="00733BB9" w:rsidP="009B553E">
            <w:pPr>
              <w:pStyle w:val="afa"/>
              <w:jc w:val="both"/>
              <w:rPr>
                <w:rFonts w:ascii="Times New Roman" w:eastAsia="Times New Roman" w:hAnsi="Times New Roman"/>
                <w:u w:val="single"/>
                <w:lang w:val="uk-UA" w:eastAsia="ru-RU"/>
              </w:rPr>
            </w:pPr>
          </w:p>
          <w:p w:rsidR="00733BB9" w:rsidRPr="0030059A" w:rsidRDefault="00733BB9" w:rsidP="009B553E">
            <w:pPr>
              <w:pStyle w:val="afa"/>
              <w:jc w:val="both"/>
              <w:rPr>
                <w:rFonts w:ascii="Times New Roman" w:eastAsia="Times New Roman" w:hAnsi="Times New Roman"/>
                <w:lang w:val="uk-UA" w:eastAsia="ru-RU"/>
              </w:rPr>
            </w:pPr>
            <w:r w:rsidRPr="0030059A">
              <w:rPr>
                <w:rFonts w:ascii="Times New Roman" w:eastAsia="Times New Roman" w:hAnsi="Times New Roman"/>
                <w:u w:val="single"/>
                <w:lang w:val="uk-UA" w:eastAsia="ru-RU"/>
              </w:rPr>
              <w:t>Субєкти господарювання</w:t>
            </w:r>
            <w:r w:rsidR="00694B43" w:rsidRPr="0030059A">
              <w:rPr>
                <w:rFonts w:ascii="Times New Roman" w:eastAsia="Times New Roman" w:hAnsi="Times New Roman"/>
                <w:u w:val="single"/>
                <w:lang w:val="uk-UA" w:eastAsia="ru-RU"/>
              </w:rPr>
              <w:t>:</w:t>
            </w:r>
            <w:r w:rsidRPr="0030059A">
              <w:rPr>
                <w:rFonts w:ascii="Times New Roman" w:eastAsia="Times New Roman" w:hAnsi="Times New Roman"/>
                <w:lang w:val="uk-UA" w:eastAsia="ru-RU"/>
              </w:rPr>
              <w:t xml:space="preserve"> </w:t>
            </w:r>
            <w:r w:rsidR="002F7E18" w:rsidRPr="0030059A">
              <w:rPr>
                <w:rFonts w:ascii="Times New Roman" w:eastAsia="Times New Roman" w:hAnsi="Times New Roman"/>
                <w:lang w:val="uk-UA" w:eastAsia="ru-RU"/>
              </w:rPr>
              <w:t xml:space="preserve">Витрати: сумарні витрати, грн.: </w:t>
            </w:r>
            <w:r w:rsidR="0030059A" w:rsidRPr="0030059A">
              <w:rPr>
                <w:rFonts w:ascii="Times New Roman" w:eastAsia="Times New Roman" w:hAnsi="Times New Roman"/>
                <w:lang w:val="uk-UA" w:eastAsia="ru-RU"/>
              </w:rPr>
              <w:t>1500,00</w:t>
            </w:r>
            <w:r w:rsidRPr="0030059A">
              <w:rPr>
                <w:rFonts w:ascii="Times New Roman" w:eastAsia="Times New Roman" w:hAnsi="Times New Roman"/>
                <w:lang w:val="uk-UA" w:eastAsia="ru-RU"/>
              </w:rPr>
              <w:t>.</w:t>
            </w:r>
          </w:p>
          <w:p w:rsidR="00733BB9" w:rsidRPr="0030059A" w:rsidRDefault="00733BB9" w:rsidP="004018B7">
            <w:pPr>
              <w:rPr>
                <w:b/>
                <w:sz w:val="22"/>
                <w:szCs w:val="22"/>
              </w:rPr>
            </w:pPr>
          </w:p>
          <w:p w:rsidR="00733BB9" w:rsidRPr="0030059A" w:rsidRDefault="00733BB9" w:rsidP="004018B7">
            <w:pPr>
              <w:pStyle w:val="afa"/>
              <w:rPr>
                <w:rFonts w:ascii="Times New Roman" w:hAnsi="Times New Roman"/>
                <w:lang w:val="uk-UA"/>
              </w:rPr>
            </w:pPr>
          </w:p>
        </w:tc>
        <w:tc>
          <w:tcPr>
            <w:tcW w:w="2409" w:type="dxa"/>
          </w:tcPr>
          <w:p w:rsidR="00733BB9" w:rsidRPr="0030059A" w:rsidRDefault="00733BB9" w:rsidP="009B553E">
            <w:pPr>
              <w:pStyle w:val="afa"/>
              <w:jc w:val="both"/>
              <w:rPr>
                <w:rFonts w:ascii="Times New Roman" w:hAnsi="Times New Roman"/>
              </w:rPr>
            </w:pPr>
            <w:r w:rsidRPr="0030059A">
              <w:rPr>
                <w:rFonts w:ascii="Times New Roman" w:eastAsia="Times New Roman" w:hAnsi="Times New Roman"/>
                <w:lang w:eastAsia="ru-RU"/>
              </w:rPr>
              <w:t>Зменшення надходжень до міс</w:t>
            </w:r>
            <w:r w:rsidRPr="0030059A">
              <w:rPr>
                <w:rFonts w:ascii="Times New Roman" w:eastAsia="Times New Roman" w:hAnsi="Times New Roman"/>
                <w:lang w:val="uk-UA" w:eastAsia="ru-RU"/>
              </w:rPr>
              <w:t>ько</w:t>
            </w:r>
            <w:r w:rsidRPr="0030059A">
              <w:rPr>
                <w:rFonts w:ascii="Times New Roman" w:eastAsia="Times New Roman" w:hAnsi="Times New Roman"/>
                <w:lang w:eastAsia="ru-RU"/>
              </w:rPr>
              <w:t>го бюджету</w:t>
            </w:r>
            <w:r w:rsidRPr="0030059A">
              <w:rPr>
                <w:rFonts w:ascii="Times New Roman" w:eastAsia="Times New Roman" w:hAnsi="Times New Roman"/>
                <w:lang w:val="uk-UA" w:eastAsia="ru-RU"/>
              </w:rPr>
              <w:t>,</w:t>
            </w:r>
            <w:r w:rsidRPr="0030059A">
              <w:rPr>
                <w:rFonts w:ascii="Times New Roman" w:hAnsi="Times New Roman"/>
              </w:rPr>
              <w:t xml:space="preserve">  підвищення соціальної напруги за причини погіршення якості життя членів громади</w:t>
            </w:r>
            <w:r w:rsidRPr="0030059A">
              <w:rPr>
                <w:rFonts w:ascii="Times New Roman" w:eastAsia="Times New Roman" w:hAnsi="Times New Roman"/>
                <w:lang w:val="uk-UA" w:eastAsia="ru-RU"/>
              </w:rPr>
              <w:t>.</w:t>
            </w:r>
          </w:p>
        </w:tc>
      </w:tr>
    </w:tbl>
    <w:p w:rsidR="001143E4" w:rsidRPr="001D57A8" w:rsidRDefault="001143E4" w:rsidP="003A12A2">
      <w:pPr>
        <w:pStyle w:val="afa"/>
        <w:rPr>
          <w:rFonts w:ascii="Times New Roman" w:hAnsi="Times New Roman"/>
          <w:color w:val="C00000"/>
          <w:sz w:val="24"/>
          <w:szCs w:val="24"/>
          <w:lang w:val="uk-UA"/>
        </w:rPr>
      </w:pPr>
    </w:p>
    <w:tbl>
      <w:tblPr>
        <w:tblStyle w:val="af8"/>
        <w:tblW w:w="9639" w:type="dxa"/>
        <w:tblInd w:w="108" w:type="dxa"/>
        <w:tblLook w:val="04A0"/>
      </w:tblPr>
      <w:tblGrid>
        <w:gridCol w:w="2268"/>
        <w:gridCol w:w="3828"/>
        <w:gridCol w:w="3543"/>
      </w:tblGrid>
      <w:tr w:rsidR="00550E50" w:rsidRPr="001D57A8" w:rsidTr="00724623">
        <w:tc>
          <w:tcPr>
            <w:tcW w:w="2268" w:type="dxa"/>
          </w:tcPr>
          <w:p w:rsidR="00550E50" w:rsidRPr="001B3749" w:rsidRDefault="00550E50" w:rsidP="00550E50">
            <w:pPr>
              <w:pStyle w:val="afa"/>
              <w:jc w:val="center"/>
              <w:rPr>
                <w:rFonts w:ascii="Times New Roman" w:hAnsi="Times New Roman"/>
                <w:lang w:val="uk-UA"/>
              </w:rPr>
            </w:pPr>
            <w:r w:rsidRPr="001B3749">
              <w:rPr>
                <w:rFonts w:ascii="Times New Roman" w:hAnsi="Times New Roman"/>
              </w:rPr>
              <w:t>Рейтинг</w:t>
            </w:r>
          </w:p>
        </w:tc>
        <w:tc>
          <w:tcPr>
            <w:tcW w:w="3828" w:type="dxa"/>
          </w:tcPr>
          <w:p w:rsidR="00550E50" w:rsidRPr="001B3749" w:rsidRDefault="00550E50" w:rsidP="00550E50">
            <w:pPr>
              <w:pStyle w:val="afa"/>
              <w:jc w:val="center"/>
              <w:rPr>
                <w:rFonts w:ascii="Times New Roman" w:hAnsi="Times New Roman"/>
              </w:rPr>
            </w:pPr>
            <w:r w:rsidRPr="001B3749">
              <w:rPr>
                <w:rFonts w:ascii="Times New Roman" w:hAnsi="Times New Roman"/>
              </w:rPr>
              <w:t>Аргумент щодо переваги</w:t>
            </w:r>
          </w:p>
          <w:p w:rsidR="00550E50" w:rsidRPr="001B3749" w:rsidRDefault="00550E50" w:rsidP="00550E50">
            <w:pPr>
              <w:pStyle w:val="afa"/>
              <w:jc w:val="center"/>
              <w:rPr>
                <w:rFonts w:ascii="Times New Roman" w:hAnsi="Times New Roman"/>
              </w:rPr>
            </w:pPr>
            <w:r w:rsidRPr="001B3749">
              <w:rPr>
                <w:rFonts w:ascii="Times New Roman" w:hAnsi="Times New Roman"/>
                <w:lang w:val="uk-UA"/>
              </w:rPr>
              <w:t>о</w:t>
            </w:r>
            <w:r w:rsidRPr="001B3749">
              <w:rPr>
                <w:rFonts w:ascii="Times New Roman" w:hAnsi="Times New Roman"/>
              </w:rPr>
              <w:t>браної</w:t>
            </w:r>
            <w:r w:rsidRPr="001B3749">
              <w:rPr>
                <w:rFonts w:ascii="Times New Roman" w:hAnsi="Times New Roman"/>
                <w:lang w:val="uk-UA"/>
              </w:rPr>
              <w:t xml:space="preserve"> а</w:t>
            </w:r>
            <w:r w:rsidRPr="001B3749">
              <w:rPr>
                <w:rFonts w:ascii="Times New Roman" w:hAnsi="Times New Roman"/>
              </w:rPr>
              <w:t>льтернативи/причини</w:t>
            </w:r>
          </w:p>
          <w:p w:rsidR="00550E50" w:rsidRPr="001B3749" w:rsidRDefault="00550E50" w:rsidP="00550E50">
            <w:pPr>
              <w:pStyle w:val="afa"/>
              <w:jc w:val="center"/>
              <w:rPr>
                <w:rFonts w:ascii="Times New Roman" w:hAnsi="Times New Roman"/>
              </w:rPr>
            </w:pPr>
            <w:r w:rsidRPr="001B3749">
              <w:rPr>
                <w:rFonts w:ascii="Times New Roman" w:hAnsi="Times New Roman"/>
              </w:rPr>
              <w:t>відмови від альтернативи</w:t>
            </w:r>
          </w:p>
          <w:p w:rsidR="00550E50" w:rsidRPr="001B3749" w:rsidRDefault="00550E50" w:rsidP="00550E50">
            <w:pPr>
              <w:pStyle w:val="afa"/>
              <w:jc w:val="center"/>
              <w:rPr>
                <w:rFonts w:ascii="Times New Roman" w:hAnsi="Times New Roman"/>
                <w:lang w:val="uk-UA"/>
              </w:rPr>
            </w:pPr>
          </w:p>
        </w:tc>
        <w:tc>
          <w:tcPr>
            <w:tcW w:w="3543" w:type="dxa"/>
          </w:tcPr>
          <w:p w:rsidR="00550E50" w:rsidRPr="001B3749" w:rsidRDefault="00550E50" w:rsidP="00550E50">
            <w:pPr>
              <w:pStyle w:val="afa"/>
              <w:jc w:val="center"/>
              <w:rPr>
                <w:rFonts w:ascii="Times New Roman" w:hAnsi="Times New Roman"/>
              </w:rPr>
            </w:pPr>
            <w:r w:rsidRPr="001B3749">
              <w:rPr>
                <w:rFonts w:ascii="Times New Roman" w:hAnsi="Times New Roman"/>
              </w:rPr>
              <w:t>Оцінка ризику зовнішніх</w:t>
            </w:r>
          </w:p>
          <w:p w:rsidR="00550E50" w:rsidRPr="001B3749" w:rsidRDefault="00550E50" w:rsidP="00550E50">
            <w:pPr>
              <w:pStyle w:val="afa"/>
              <w:jc w:val="center"/>
              <w:rPr>
                <w:rFonts w:ascii="Times New Roman" w:hAnsi="Times New Roman"/>
              </w:rPr>
            </w:pPr>
            <w:r w:rsidRPr="001B3749">
              <w:rPr>
                <w:rFonts w:ascii="Times New Roman" w:hAnsi="Times New Roman"/>
              </w:rPr>
              <w:t>чинників на дію</w:t>
            </w:r>
          </w:p>
          <w:p w:rsidR="00550E50" w:rsidRPr="001B3749" w:rsidRDefault="00550E50" w:rsidP="00550E50">
            <w:pPr>
              <w:pStyle w:val="afa"/>
              <w:jc w:val="center"/>
              <w:rPr>
                <w:rFonts w:ascii="Times New Roman" w:hAnsi="Times New Roman"/>
              </w:rPr>
            </w:pPr>
            <w:r w:rsidRPr="001B3749">
              <w:rPr>
                <w:rFonts w:ascii="Times New Roman" w:hAnsi="Times New Roman"/>
              </w:rPr>
              <w:t>запропонованого</w:t>
            </w:r>
          </w:p>
          <w:p w:rsidR="00550E50" w:rsidRPr="001B3749" w:rsidRDefault="00550E50" w:rsidP="00550E50">
            <w:pPr>
              <w:pStyle w:val="afa"/>
              <w:jc w:val="center"/>
              <w:rPr>
                <w:rFonts w:ascii="Times New Roman" w:hAnsi="Times New Roman"/>
                <w:lang w:val="uk-UA"/>
              </w:rPr>
            </w:pPr>
            <w:r w:rsidRPr="001B3749">
              <w:rPr>
                <w:rFonts w:ascii="Times New Roman" w:hAnsi="Times New Roman"/>
              </w:rPr>
              <w:t>регуляторного акта</w:t>
            </w:r>
          </w:p>
        </w:tc>
      </w:tr>
      <w:tr w:rsidR="00733BB9" w:rsidRPr="001D57A8" w:rsidTr="00724623">
        <w:tc>
          <w:tcPr>
            <w:tcW w:w="2268" w:type="dxa"/>
          </w:tcPr>
          <w:p w:rsidR="00733BB9" w:rsidRPr="001B3749" w:rsidRDefault="00733BB9" w:rsidP="00E121DE">
            <w:pPr>
              <w:pStyle w:val="afa"/>
              <w:rPr>
                <w:rFonts w:ascii="Times New Roman" w:hAnsi="Times New Roman"/>
                <w:lang w:val="uk-UA"/>
              </w:rPr>
            </w:pPr>
            <w:r w:rsidRPr="001B3749">
              <w:rPr>
                <w:rFonts w:ascii="Times New Roman" w:hAnsi="Times New Roman"/>
              </w:rPr>
              <w:t>Альтернатива 2</w:t>
            </w:r>
          </w:p>
          <w:p w:rsidR="00733BB9" w:rsidRPr="001D57A8" w:rsidRDefault="00733BB9" w:rsidP="00E121DE">
            <w:pPr>
              <w:pStyle w:val="afa"/>
              <w:rPr>
                <w:rFonts w:ascii="Times New Roman" w:hAnsi="Times New Roman"/>
                <w:color w:val="C00000"/>
                <w:lang w:val="uk-UA"/>
              </w:rPr>
            </w:pPr>
          </w:p>
        </w:tc>
        <w:tc>
          <w:tcPr>
            <w:tcW w:w="3828" w:type="dxa"/>
          </w:tcPr>
          <w:p w:rsidR="00056A4E" w:rsidRPr="001B3749" w:rsidRDefault="00733BB9" w:rsidP="00056A4E">
            <w:pPr>
              <w:pStyle w:val="afa"/>
              <w:jc w:val="both"/>
              <w:rPr>
                <w:rFonts w:ascii="Times New Roman" w:hAnsi="Times New Roman"/>
                <w:lang w:val="uk-UA"/>
              </w:rPr>
            </w:pPr>
            <w:r w:rsidRPr="001B3749">
              <w:rPr>
                <w:rFonts w:ascii="Times New Roman" w:hAnsi="Times New Roman"/>
                <w:lang w:val="uk-UA"/>
              </w:rPr>
              <w:t xml:space="preserve">Цілі прийняття проєкту рішення «Про встановлення </w:t>
            </w:r>
            <w:r w:rsidR="001B3749" w:rsidRPr="001B3749">
              <w:rPr>
                <w:rFonts w:ascii="Times New Roman" w:hAnsi="Times New Roman"/>
                <w:lang w:val="uk-UA"/>
              </w:rPr>
              <w:t xml:space="preserve">туристичного збору </w:t>
            </w:r>
            <w:r w:rsidRPr="001B3749">
              <w:rPr>
                <w:rFonts w:ascii="Times New Roman" w:hAnsi="Times New Roman"/>
                <w:lang w:val="uk-UA"/>
              </w:rPr>
              <w:t xml:space="preserve">на території Ічнянської міської ради на 2021 рік» будуть досягнуті майже у повній мірі. </w:t>
            </w:r>
          </w:p>
          <w:p w:rsidR="00056A4E" w:rsidRPr="001B3749" w:rsidRDefault="00733BB9" w:rsidP="00056A4E">
            <w:pPr>
              <w:pStyle w:val="afa"/>
              <w:jc w:val="both"/>
              <w:rPr>
                <w:rFonts w:ascii="Times New Roman" w:hAnsi="Times New Roman"/>
                <w:lang w:val="uk-UA"/>
              </w:rPr>
            </w:pPr>
            <w:r w:rsidRPr="001B3749">
              <w:rPr>
                <w:rFonts w:ascii="Times New Roman" w:hAnsi="Times New Roman"/>
              </w:rPr>
              <w:t>До міс</w:t>
            </w:r>
            <w:r w:rsidRPr="001B3749">
              <w:rPr>
                <w:rFonts w:ascii="Times New Roman" w:hAnsi="Times New Roman"/>
                <w:lang w:val="uk-UA"/>
              </w:rPr>
              <w:t>ьк</w:t>
            </w:r>
            <w:r w:rsidRPr="001B3749">
              <w:rPr>
                <w:rFonts w:ascii="Times New Roman" w:hAnsi="Times New Roman"/>
              </w:rPr>
              <w:t xml:space="preserve">ого бюджету надійдуть додаткові кошти від сплати </w:t>
            </w:r>
            <w:r w:rsidR="001B3749" w:rsidRPr="001B3749">
              <w:rPr>
                <w:rFonts w:ascii="Times New Roman" w:hAnsi="Times New Roman"/>
              </w:rPr>
              <w:t>туристичного збору</w:t>
            </w:r>
            <w:r w:rsidRPr="001B3749">
              <w:rPr>
                <w:rFonts w:ascii="Times New Roman" w:hAnsi="Times New Roman"/>
              </w:rPr>
              <w:t xml:space="preserve">, а податкове навантаження для платників не буде надмірним. </w:t>
            </w:r>
          </w:p>
          <w:p w:rsidR="00733BB9" w:rsidRPr="001D57A8" w:rsidRDefault="00733BB9" w:rsidP="001B3749">
            <w:pPr>
              <w:pStyle w:val="afa"/>
              <w:jc w:val="both"/>
              <w:rPr>
                <w:rFonts w:ascii="Times New Roman" w:hAnsi="Times New Roman"/>
                <w:color w:val="C00000"/>
                <w:lang w:val="uk-UA"/>
              </w:rPr>
            </w:pPr>
            <w:r w:rsidRPr="001B3749">
              <w:rPr>
                <w:rFonts w:ascii="Times New Roman" w:hAnsi="Times New Roman"/>
              </w:rPr>
              <w:t xml:space="preserve">Таким чином, прийняттям вказаного </w:t>
            </w:r>
            <w:r w:rsidRPr="001B3749">
              <w:rPr>
                <w:rFonts w:ascii="Times New Roman" w:hAnsi="Times New Roman"/>
              </w:rPr>
              <w:lastRenderedPageBreak/>
              <w:t xml:space="preserve">рішення буде досягнуто балансу інтересів </w:t>
            </w:r>
            <w:r w:rsidRPr="001B3749">
              <w:rPr>
                <w:rFonts w:ascii="Times New Roman" w:hAnsi="Times New Roman"/>
                <w:lang w:val="uk-UA"/>
              </w:rPr>
              <w:t>громади</w:t>
            </w:r>
            <w:r w:rsidRPr="001B3749">
              <w:rPr>
                <w:rFonts w:ascii="Times New Roman" w:hAnsi="Times New Roman"/>
              </w:rPr>
              <w:t xml:space="preserve"> і платників </w:t>
            </w:r>
            <w:r w:rsidR="001B3749" w:rsidRPr="001B3749">
              <w:rPr>
                <w:rFonts w:ascii="Times New Roman" w:hAnsi="Times New Roman"/>
              </w:rPr>
              <w:t>туристичного збору</w:t>
            </w:r>
            <w:r w:rsidRPr="001B3749">
              <w:rPr>
                <w:rFonts w:ascii="Times New Roman" w:hAnsi="Times New Roman"/>
                <w:lang w:val="uk-UA"/>
              </w:rPr>
              <w:t>.</w:t>
            </w:r>
          </w:p>
        </w:tc>
        <w:tc>
          <w:tcPr>
            <w:tcW w:w="3543" w:type="dxa"/>
          </w:tcPr>
          <w:p w:rsidR="00733BB9" w:rsidRPr="001B3749" w:rsidRDefault="00733BB9" w:rsidP="00056A4E">
            <w:pPr>
              <w:spacing w:before="15" w:after="15"/>
              <w:jc w:val="both"/>
              <w:rPr>
                <w:sz w:val="22"/>
                <w:szCs w:val="22"/>
                <w:lang w:eastAsia="ru-RU"/>
              </w:rPr>
            </w:pPr>
            <w:r w:rsidRPr="001B3749">
              <w:rPr>
                <w:sz w:val="22"/>
                <w:szCs w:val="22"/>
                <w:lang w:eastAsia="ru-RU"/>
              </w:rPr>
              <w:lastRenderedPageBreak/>
              <w:t>Зміни до чинного законодавства:</w:t>
            </w:r>
          </w:p>
          <w:p w:rsidR="00733BB9" w:rsidRPr="001B3749" w:rsidRDefault="00733BB9" w:rsidP="00056A4E">
            <w:pPr>
              <w:spacing w:before="15" w:after="15"/>
              <w:jc w:val="both"/>
              <w:rPr>
                <w:sz w:val="22"/>
                <w:szCs w:val="22"/>
                <w:lang w:eastAsia="ru-RU"/>
              </w:rPr>
            </w:pPr>
            <w:r w:rsidRPr="001B3749">
              <w:rPr>
                <w:sz w:val="22"/>
                <w:szCs w:val="22"/>
                <w:lang w:eastAsia="ru-RU"/>
              </w:rPr>
              <w:t>-  Податкового кодексу України;</w:t>
            </w:r>
          </w:p>
          <w:p w:rsidR="00733BB9" w:rsidRPr="001B3749" w:rsidRDefault="00733BB9" w:rsidP="00056A4E">
            <w:pPr>
              <w:spacing w:before="15" w:after="15"/>
              <w:jc w:val="both"/>
              <w:rPr>
                <w:sz w:val="22"/>
                <w:szCs w:val="22"/>
                <w:lang w:eastAsia="ru-RU"/>
              </w:rPr>
            </w:pPr>
            <w:r w:rsidRPr="001B3749">
              <w:rPr>
                <w:sz w:val="22"/>
                <w:szCs w:val="22"/>
                <w:lang w:eastAsia="ru-RU"/>
              </w:rPr>
              <w:t>-  Бюджетного кодексу України;</w:t>
            </w:r>
          </w:p>
          <w:p w:rsidR="00733BB9" w:rsidRPr="001D57A8" w:rsidRDefault="00733BB9" w:rsidP="00056A4E">
            <w:pPr>
              <w:pStyle w:val="afa"/>
              <w:jc w:val="both"/>
              <w:rPr>
                <w:rFonts w:ascii="Times New Roman" w:hAnsi="Times New Roman"/>
                <w:color w:val="C00000"/>
                <w:lang w:val="uk-UA"/>
              </w:rPr>
            </w:pPr>
            <w:r w:rsidRPr="001B3749">
              <w:rPr>
                <w:rFonts w:ascii="Times New Roman" w:hAnsi="Times New Roman"/>
                <w:lang w:val="uk-UA" w:eastAsia="ru-RU"/>
              </w:rPr>
              <w:t>-</w:t>
            </w:r>
            <w:r w:rsidRPr="001B3749">
              <w:rPr>
                <w:rFonts w:ascii="Times New Roman" w:hAnsi="Times New Roman"/>
                <w:lang w:eastAsia="ru-RU"/>
              </w:rPr>
              <w:t>  </w:t>
            </w:r>
            <w:r w:rsidRPr="001B3749">
              <w:rPr>
                <w:rFonts w:ascii="Times New Roman" w:hAnsi="Times New Roman"/>
                <w:lang w:val="uk-UA" w:eastAsia="ru-RU"/>
              </w:rPr>
              <w:t xml:space="preserve">Інших </w:t>
            </w:r>
            <w:r w:rsidRPr="001B3749">
              <w:rPr>
                <w:rFonts w:ascii="Times New Roman" w:hAnsi="Times New Roman"/>
                <w:lang w:val="uk-UA"/>
              </w:rPr>
              <w:t>законодавчих актів</w:t>
            </w:r>
            <w:r w:rsidRPr="001B3749">
              <w:rPr>
                <w:rFonts w:ascii="Times New Roman" w:hAnsi="Times New Roman"/>
                <w:lang w:val="uk-UA" w:eastAsia="ru-RU"/>
              </w:rPr>
              <w:t xml:space="preserve"> (зміна мінімальної заробітної плати, прожиткового мінімуму, тощо).</w:t>
            </w:r>
          </w:p>
        </w:tc>
      </w:tr>
      <w:tr w:rsidR="00733BB9" w:rsidRPr="001D57A8" w:rsidTr="00724623">
        <w:tc>
          <w:tcPr>
            <w:tcW w:w="2268" w:type="dxa"/>
          </w:tcPr>
          <w:p w:rsidR="00733BB9" w:rsidRPr="001B3749" w:rsidRDefault="00733BB9" w:rsidP="003A12A2">
            <w:pPr>
              <w:pStyle w:val="afa"/>
              <w:rPr>
                <w:rFonts w:ascii="Times New Roman" w:hAnsi="Times New Roman"/>
                <w:lang w:val="uk-UA"/>
              </w:rPr>
            </w:pPr>
            <w:r w:rsidRPr="001B3749">
              <w:rPr>
                <w:rFonts w:ascii="Times New Roman" w:hAnsi="Times New Roman"/>
              </w:rPr>
              <w:lastRenderedPageBreak/>
              <w:t>Альтернатива 1</w:t>
            </w:r>
          </w:p>
          <w:p w:rsidR="00733BB9" w:rsidRPr="001D57A8" w:rsidRDefault="00733BB9" w:rsidP="00FD346F">
            <w:pPr>
              <w:pStyle w:val="afa"/>
              <w:rPr>
                <w:rFonts w:ascii="Times New Roman" w:hAnsi="Times New Roman"/>
                <w:color w:val="C00000"/>
                <w:lang w:val="uk-UA"/>
              </w:rPr>
            </w:pPr>
          </w:p>
        </w:tc>
        <w:tc>
          <w:tcPr>
            <w:tcW w:w="3828" w:type="dxa"/>
          </w:tcPr>
          <w:p w:rsidR="00733BB9" w:rsidRPr="001B3749" w:rsidRDefault="00733BB9" w:rsidP="000774F1">
            <w:pPr>
              <w:pStyle w:val="afa"/>
              <w:jc w:val="both"/>
              <w:rPr>
                <w:rFonts w:ascii="Times New Roman" w:eastAsia="Times New Roman" w:hAnsi="Times New Roman"/>
                <w:lang w:val="uk-UA" w:eastAsia="ru-RU"/>
              </w:rPr>
            </w:pPr>
            <w:r w:rsidRPr="001B3749">
              <w:rPr>
                <w:rFonts w:ascii="Times New Roman" w:eastAsia="Times New Roman" w:hAnsi="Times New Roman"/>
                <w:lang w:eastAsia="ru-RU"/>
              </w:rPr>
              <w:t xml:space="preserve">У разі не прийняття регуляторного акта, </w:t>
            </w:r>
            <w:r w:rsidR="001B3749" w:rsidRPr="001B3749">
              <w:rPr>
                <w:rFonts w:ascii="Times New Roman" w:hAnsi="Times New Roman"/>
              </w:rPr>
              <w:t>туристичн</w:t>
            </w:r>
            <w:r w:rsidR="001B3749" w:rsidRPr="001B3749">
              <w:rPr>
                <w:rFonts w:ascii="Times New Roman" w:hAnsi="Times New Roman"/>
                <w:lang w:val="uk-UA"/>
              </w:rPr>
              <w:t>ий</w:t>
            </w:r>
            <w:r w:rsidR="001B3749" w:rsidRPr="001B3749">
              <w:rPr>
                <w:rFonts w:ascii="Times New Roman" w:hAnsi="Times New Roman"/>
              </w:rPr>
              <w:t xml:space="preserve"> зб</w:t>
            </w:r>
            <w:r w:rsidR="001B3749" w:rsidRPr="001B3749">
              <w:rPr>
                <w:rFonts w:ascii="Times New Roman" w:hAnsi="Times New Roman"/>
                <w:lang w:val="uk-UA"/>
              </w:rPr>
              <w:t>ір</w:t>
            </w:r>
            <w:r w:rsidR="001B3749" w:rsidRPr="001B3749">
              <w:rPr>
                <w:rFonts w:ascii="Times New Roman" w:hAnsi="Times New Roman"/>
              </w:rPr>
              <w:t xml:space="preserve"> </w:t>
            </w:r>
            <w:r w:rsidR="001B3749" w:rsidRPr="001B3749">
              <w:rPr>
                <w:rFonts w:ascii="Times New Roman" w:eastAsia="Times New Roman" w:hAnsi="Times New Roman"/>
                <w:lang w:eastAsia="ru-RU"/>
              </w:rPr>
              <w:t xml:space="preserve">справлятиметься </w:t>
            </w:r>
            <w:r w:rsidRPr="001B3749">
              <w:rPr>
                <w:rFonts w:ascii="Times New Roman" w:eastAsia="Times New Roman" w:hAnsi="Times New Roman"/>
                <w:lang w:eastAsia="ru-RU"/>
              </w:rPr>
              <w:t xml:space="preserve">по мінімальним ставкам, </w:t>
            </w:r>
            <w:r w:rsidRPr="001B3749">
              <w:rPr>
                <w:rFonts w:ascii="Times New Roman" w:eastAsia="Times New Roman" w:hAnsi="Times New Roman"/>
                <w:lang w:val="uk-UA" w:eastAsia="ru-RU"/>
              </w:rPr>
              <w:t xml:space="preserve">тобто </w:t>
            </w:r>
            <w:r w:rsidRPr="001B3749">
              <w:rPr>
                <w:rFonts w:ascii="Times New Roman" w:hAnsi="Times New Roman"/>
              </w:rPr>
              <w:t>нульов</w:t>
            </w:r>
            <w:r w:rsidRPr="001B3749">
              <w:rPr>
                <w:rFonts w:ascii="Times New Roman" w:hAnsi="Times New Roman"/>
                <w:lang w:val="uk-UA"/>
              </w:rPr>
              <w:t>ими,</w:t>
            </w:r>
            <w:r w:rsidRPr="001B3749">
              <w:rPr>
                <w:rFonts w:ascii="Times New Roman" w:eastAsia="Times New Roman" w:hAnsi="Times New Roman"/>
                <w:lang w:eastAsia="ru-RU"/>
              </w:rPr>
              <w:t xml:space="preserve"> що спричинить втрати дох</w:t>
            </w:r>
            <w:r w:rsidR="00E6095E" w:rsidRPr="001B3749">
              <w:rPr>
                <w:rFonts w:ascii="Times New Roman" w:eastAsia="Times New Roman" w:hAnsi="Times New Roman"/>
                <w:lang w:val="uk-UA" w:eastAsia="ru-RU"/>
              </w:rPr>
              <w:t>і</w:t>
            </w:r>
            <w:r w:rsidRPr="001B3749">
              <w:rPr>
                <w:rFonts w:ascii="Times New Roman" w:eastAsia="Times New Roman" w:hAnsi="Times New Roman"/>
                <w:lang w:eastAsia="ru-RU"/>
              </w:rPr>
              <w:t xml:space="preserve">дної частини </w:t>
            </w:r>
            <w:r w:rsidRPr="001B3749">
              <w:rPr>
                <w:rFonts w:ascii="Times New Roman" w:eastAsia="Times New Roman" w:hAnsi="Times New Roman"/>
                <w:lang w:val="uk-UA" w:eastAsia="ru-RU"/>
              </w:rPr>
              <w:t>міського б</w:t>
            </w:r>
            <w:r w:rsidRPr="001B3749">
              <w:rPr>
                <w:rFonts w:ascii="Times New Roman" w:eastAsia="Times New Roman" w:hAnsi="Times New Roman"/>
                <w:lang w:eastAsia="ru-RU"/>
              </w:rPr>
              <w:t>юджету</w:t>
            </w:r>
            <w:r w:rsidRPr="001B3749">
              <w:rPr>
                <w:rFonts w:ascii="Times New Roman" w:hAnsi="Times New Roman"/>
              </w:rPr>
              <w:t xml:space="preserve"> і відповідно не виконання бюджетних програм.</w:t>
            </w:r>
            <w:r w:rsidRPr="001B3749">
              <w:rPr>
                <w:rFonts w:ascii="Times New Roman" w:eastAsia="Times New Roman" w:hAnsi="Times New Roman"/>
                <w:lang w:eastAsia="ru-RU"/>
              </w:rPr>
              <w:t> </w:t>
            </w:r>
          </w:p>
          <w:p w:rsidR="00733BB9" w:rsidRPr="001B3749" w:rsidRDefault="00733BB9" w:rsidP="000774F1">
            <w:pPr>
              <w:pStyle w:val="afa"/>
              <w:jc w:val="both"/>
              <w:rPr>
                <w:rFonts w:ascii="Times New Roman" w:hAnsi="Times New Roman"/>
                <w:lang w:val="uk-UA"/>
              </w:rPr>
            </w:pPr>
            <w:r w:rsidRPr="001B3749">
              <w:rPr>
                <w:rFonts w:ascii="Times New Roman" w:eastAsia="Times New Roman" w:hAnsi="Times New Roman"/>
                <w:lang w:eastAsia="ru-RU"/>
              </w:rPr>
              <w:t>Вказана альтернатива є неприйнятою</w:t>
            </w:r>
            <w:r w:rsidRPr="001B3749">
              <w:rPr>
                <w:rFonts w:ascii="Times New Roman" w:eastAsia="Times New Roman" w:hAnsi="Times New Roman"/>
                <w:lang w:val="uk-UA" w:eastAsia="ru-RU"/>
              </w:rPr>
              <w:t>.</w:t>
            </w:r>
          </w:p>
        </w:tc>
        <w:tc>
          <w:tcPr>
            <w:tcW w:w="3543" w:type="dxa"/>
          </w:tcPr>
          <w:p w:rsidR="00733BB9" w:rsidRPr="001B3749" w:rsidRDefault="00733BB9" w:rsidP="000774F1">
            <w:pPr>
              <w:spacing w:before="15" w:after="15"/>
              <w:jc w:val="both"/>
              <w:rPr>
                <w:sz w:val="22"/>
                <w:szCs w:val="22"/>
                <w:lang w:eastAsia="ru-RU"/>
              </w:rPr>
            </w:pPr>
            <w:r w:rsidRPr="001B3749">
              <w:rPr>
                <w:sz w:val="22"/>
                <w:szCs w:val="22"/>
                <w:lang w:eastAsia="ru-RU"/>
              </w:rPr>
              <w:t>Зміни до чинного законодавства:</w:t>
            </w:r>
          </w:p>
          <w:p w:rsidR="00733BB9" w:rsidRPr="001B3749" w:rsidRDefault="00733BB9" w:rsidP="000774F1">
            <w:pPr>
              <w:spacing w:before="15" w:after="15"/>
              <w:jc w:val="both"/>
              <w:rPr>
                <w:sz w:val="22"/>
                <w:szCs w:val="22"/>
                <w:lang w:eastAsia="ru-RU"/>
              </w:rPr>
            </w:pPr>
            <w:r w:rsidRPr="001B3749">
              <w:rPr>
                <w:sz w:val="22"/>
                <w:szCs w:val="22"/>
                <w:lang w:eastAsia="ru-RU"/>
              </w:rPr>
              <w:t>-  Податкового кодексу України;</w:t>
            </w:r>
          </w:p>
          <w:p w:rsidR="00733BB9" w:rsidRPr="001B3749" w:rsidRDefault="00733BB9" w:rsidP="000774F1">
            <w:pPr>
              <w:spacing w:before="15" w:after="15"/>
              <w:jc w:val="both"/>
              <w:rPr>
                <w:sz w:val="22"/>
                <w:szCs w:val="22"/>
                <w:lang w:eastAsia="ru-RU"/>
              </w:rPr>
            </w:pPr>
            <w:r w:rsidRPr="001B3749">
              <w:rPr>
                <w:sz w:val="22"/>
                <w:szCs w:val="22"/>
                <w:lang w:eastAsia="ru-RU"/>
              </w:rPr>
              <w:t>-  Бюджетного кодексу України;</w:t>
            </w:r>
          </w:p>
          <w:p w:rsidR="00733BB9" w:rsidRPr="001D57A8" w:rsidRDefault="00733BB9" w:rsidP="000774F1">
            <w:pPr>
              <w:spacing w:before="15" w:after="15"/>
              <w:jc w:val="both"/>
              <w:rPr>
                <w:color w:val="C00000"/>
                <w:sz w:val="22"/>
                <w:szCs w:val="22"/>
              </w:rPr>
            </w:pPr>
            <w:r w:rsidRPr="001B3749">
              <w:rPr>
                <w:sz w:val="22"/>
                <w:szCs w:val="22"/>
                <w:lang w:eastAsia="ru-RU"/>
              </w:rPr>
              <w:t xml:space="preserve">-  Інших </w:t>
            </w:r>
            <w:r w:rsidRPr="001B3749">
              <w:rPr>
                <w:sz w:val="22"/>
                <w:szCs w:val="22"/>
              </w:rPr>
              <w:t>законодавчих актів</w:t>
            </w:r>
            <w:r w:rsidRPr="001B3749">
              <w:rPr>
                <w:sz w:val="22"/>
                <w:szCs w:val="22"/>
                <w:lang w:eastAsia="ru-RU"/>
              </w:rPr>
              <w:t xml:space="preserve"> (зміна мінімальної заробітної плати, прожиткового мінімуму, тощо).</w:t>
            </w:r>
          </w:p>
        </w:tc>
      </w:tr>
    </w:tbl>
    <w:p w:rsidR="004D2904" w:rsidRPr="00BE30AC" w:rsidRDefault="004D2904" w:rsidP="00B5132A">
      <w:pPr>
        <w:pStyle w:val="afa"/>
        <w:jc w:val="both"/>
        <w:rPr>
          <w:rFonts w:ascii="Times New Roman" w:hAnsi="Times New Roman"/>
          <w:sz w:val="24"/>
          <w:szCs w:val="24"/>
          <w:lang w:val="uk-UA"/>
        </w:rPr>
      </w:pPr>
    </w:p>
    <w:p w:rsidR="00A83F55" w:rsidRPr="00661E5B" w:rsidRDefault="001A0D5A" w:rsidP="001A0D5A">
      <w:pPr>
        <w:tabs>
          <w:tab w:val="left" w:pos="567"/>
        </w:tabs>
        <w:jc w:val="both"/>
        <w:rPr>
          <w:sz w:val="24"/>
          <w:szCs w:val="24"/>
        </w:rPr>
      </w:pPr>
      <w:r w:rsidRPr="00661E5B">
        <w:rPr>
          <w:sz w:val="24"/>
          <w:szCs w:val="24"/>
        </w:rPr>
        <w:t xml:space="preserve">          </w:t>
      </w:r>
      <w:r w:rsidR="00A83F55" w:rsidRPr="00661E5B">
        <w:rPr>
          <w:sz w:val="24"/>
          <w:szCs w:val="24"/>
        </w:rPr>
        <w:t>Таким чином</w:t>
      </w:r>
      <w:r w:rsidR="00733BB9" w:rsidRPr="00661E5B">
        <w:rPr>
          <w:sz w:val="24"/>
          <w:szCs w:val="24"/>
        </w:rPr>
        <w:t>,</w:t>
      </w:r>
      <w:r w:rsidR="00A83F55" w:rsidRPr="00661E5B">
        <w:rPr>
          <w:sz w:val="24"/>
          <w:szCs w:val="24"/>
        </w:rPr>
        <w:t xml:space="preserve"> для реалізації </w:t>
      </w:r>
      <w:r w:rsidR="00733BB9" w:rsidRPr="00661E5B">
        <w:rPr>
          <w:sz w:val="24"/>
          <w:szCs w:val="24"/>
        </w:rPr>
        <w:t xml:space="preserve">цілей </w:t>
      </w:r>
      <w:r w:rsidR="00A83F55" w:rsidRPr="00661E5B">
        <w:rPr>
          <w:sz w:val="24"/>
          <w:szCs w:val="24"/>
        </w:rPr>
        <w:t>обрано Альтернативу 2 – встановлення економічно- обґрунтован</w:t>
      </w:r>
      <w:r w:rsidR="00733BB9" w:rsidRPr="00661E5B">
        <w:rPr>
          <w:sz w:val="24"/>
          <w:szCs w:val="24"/>
        </w:rPr>
        <w:t>их ставок</w:t>
      </w:r>
      <w:r w:rsidR="00A83F55" w:rsidRPr="00661E5B">
        <w:rPr>
          <w:sz w:val="24"/>
          <w:szCs w:val="24"/>
        </w:rPr>
        <w:t xml:space="preserve"> </w:t>
      </w:r>
      <w:r w:rsidR="00BE30AC" w:rsidRPr="00661E5B">
        <w:rPr>
          <w:sz w:val="24"/>
          <w:szCs w:val="24"/>
        </w:rPr>
        <w:t>туристичного збору</w:t>
      </w:r>
      <w:r w:rsidR="00661E5B">
        <w:rPr>
          <w:sz w:val="24"/>
          <w:szCs w:val="24"/>
        </w:rPr>
        <w:t xml:space="preserve">, </w:t>
      </w:r>
      <w:r w:rsidR="00661E5B" w:rsidRPr="00661E5B">
        <w:rPr>
          <w:sz w:val="24"/>
          <w:szCs w:val="24"/>
        </w:rPr>
        <w:t xml:space="preserve">відповідно до вимог Податкового кодексу України, </w:t>
      </w:r>
      <w:r w:rsidR="0085121F" w:rsidRPr="00661E5B">
        <w:rPr>
          <w:sz w:val="24"/>
          <w:szCs w:val="24"/>
        </w:rPr>
        <w:t xml:space="preserve">що є </w:t>
      </w:r>
      <w:r w:rsidR="00733BB9" w:rsidRPr="00661E5B">
        <w:rPr>
          <w:sz w:val="24"/>
          <w:szCs w:val="24"/>
        </w:rPr>
        <w:t>п</w:t>
      </w:r>
      <w:r w:rsidR="00C056C5" w:rsidRPr="00661E5B">
        <w:rPr>
          <w:sz w:val="24"/>
          <w:szCs w:val="24"/>
        </w:rPr>
        <w:t>осильним</w:t>
      </w:r>
      <w:r w:rsidR="00A83F55" w:rsidRPr="00661E5B">
        <w:rPr>
          <w:sz w:val="24"/>
          <w:szCs w:val="24"/>
        </w:rPr>
        <w:t xml:space="preserve"> для платників </w:t>
      </w:r>
      <w:r w:rsidR="00BE30AC" w:rsidRPr="00661E5B">
        <w:rPr>
          <w:sz w:val="24"/>
          <w:szCs w:val="24"/>
        </w:rPr>
        <w:t>туристичного збору</w:t>
      </w:r>
      <w:r w:rsidR="00A83F55" w:rsidRPr="00661E5B">
        <w:rPr>
          <w:sz w:val="24"/>
          <w:szCs w:val="24"/>
        </w:rPr>
        <w:t xml:space="preserve"> та забезпечить фінансову основу самостійності органу місцевого самоврядування – </w:t>
      </w:r>
      <w:r w:rsidR="00741D8B" w:rsidRPr="00661E5B">
        <w:rPr>
          <w:sz w:val="24"/>
          <w:szCs w:val="24"/>
        </w:rPr>
        <w:t>Ічнянської</w:t>
      </w:r>
      <w:r w:rsidR="00A83F55" w:rsidRPr="00661E5B">
        <w:rPr>
          <w:sz w:val="24"/>
          <w:szCs w:val="24"/>
        </w:rPr>
        <w:t xml:space="preserve"> міської ради.</w:t>
      </w:r>
    </w:p>
    <w:p w:rsidR="00A83F55" w:rsidRPr="00BE30AC" w:rsidRDefault="00A83F55" w:rsidP="00B5132A">
      <w:pPr>
        <w:pStyle w:val="afa"/>
        <w:jc w:val="both"/>
        <w:rPr>
          <w:rFonts w:ascii="Times New Roman" w:hAnsi="Times New Roman"/>
          <w:sz w:val="24"/>
          <w:szCs w:val="24"/>
          <w:lang w:val="uk-UA"/>
        </w:rPr>
      </w:pPr>
    </w:p>
    <w:p w:rsidR="00B5132A" w:rsidRPr="00BE30AC" w:rsidRDefault="00B5132A" w:rsidP="00B5132A">
      <w:pPr>
        <w:pStyle w:val="afa"/>
        <w:jc w:val="center"/>
        <w:rPr>
          <w:rFonts w:ascii="Times New Roman" w:hAnsi="Times New Roman"/>
          <w:b/>
          <w:sz w:val="24"/>
          <w:szCs w:val="24"/>
          <w:lang w:val="uk-UA"/>
        </w:rPr>
      </w:pPr>
      <w:r w:rsidRPr="00BE30AC">
        <w:rPr>
          <w:rFonts w:ascii="Times New Roman" w:hAnsi="Times New Roman"/>
          <w:b/>
          <w:sz w:val="24"/>
          <w:szCs w:val="24"/>
        </w:rPr>
        <w:t>V. Механізми та заходи,</w:t>
      </w:r>
      <w:r w:rsidR="00A35847" w:rsidRPr="00BE30AC">
        <w:rPr>
          <w:rFonts w:ascii="Times New Roman" w:hAnsi="Times New Roman"/>
          <w:b/>
          <w:sz w:val="24"/>
          <w:szCs w:val="24"/>
          <w:lang w:val="uk-UA"/>
        </w:rPr>
        <w:t xml:space="preserve"> </w:t>
      </w:r>
      <w:r w:rsidRPr="00BE30AC">
        <w:rPr>
          <w:rFonts w:ascii="Times New Roman" w:hAnsi="Times New Roman"/>
          <w:b/>
          <w:sz w:val="24"/>
          <w:szCs w:val="24"/>
        </w:rPr>
        <w:t>які забезпечать розв</w:t>
      </w:r>
      <w:r w:rsidRPr="00BE30AC">
        <w:rPr>
          <w:rFonts w:ascii="Times New Roman" w:hAnsi="Times New Roman"/>
          <w:b/>
          <w:sz w:val="24"/>
          <w:szCs w:val="24"/>
          <w:lang w:val="uk-UA"/>
        </w:rPr>
        <w:t>’</w:t>
      </w:r>
      <w:r w:rsidRPr="00BE30AC">
        <w:rPr>
          <w:rFonts w:ascii="Times New Roman" w:hAnsi="Times New Roman"/>
          <w:b/>
          <w:sz w:val="24"/>
          <w:szCs w:val="24"/>
        </w:rPr>
        <w:t xml:space="preserve">язання </w:t>
      </w:r>
      <w:r w:rsidRPr="00BE30AC">
        <w:rPr>
          <w:rFonts w:ascii="Times New Roman" w:hAnsi="Times New Roman"/>
          <w:b/>
          <w:sz w:val="24"/>
          <w:szCs w:val="24"/>
          <w:lang w:val="uk-UA"/>
        </w:rPr>
        <w:t>визначеної проблеми</w:t>
      </w:r>
    </w:p>
    <w:p w:rsidR="00862C7B" w:rsidRPr="00BE30AC" w:rsidRDefault="00862C7B" w:rsidP="00FC180C">
      <w:pPr>
        <w:ind w:firstLine="567"/>
        <w:jc w:val="both"/>
        <w:rPr>
          <w:b/>
          <w:sz w:val="24"/>
          <w:szCs w:val="24"/>
        </w:rPr>
      </w:pPr>
      <w:r w:rsidRPr="00BE30AC">
        <w:rPr>
          <w:b/>
          <w:sz w:val="24"/>
          <w:szCs w:val="24"/>
        </w:rPr>
        <w:t>Запропоновані механізми регуляторного акта, за допомогою яких можна розв’язати проблему:</w:t>
      </w:r>
    </w:p>
    <w:p w:rsidR="00BF5507" w:rsidRPr="00B65643" w:rsidRDefault="00862C7B" w:rsidP="00FC180C">
      <w:pPr>
        <w:ind w:firstLine="567"/>
        <w:jc w:val="both"/>
        <w:rPr>
          <w:sz w:val="24"/>
          <w:szCs w:val="24"/>
        </w:rPr>
      </w:pPr>
      <w:r w:rsidRPr="00B65643">
        <w:rPr>
          <w:sz w:val="24"/>
          <w:szCs w:val="24"/>
        </w:rPr>
        <w:t xml:space="preserve">В результаті визначення цілі, проведення аналізу поточної ситуації на території </w:t>
      </w:r>
      <w:r w:rsidR="00BF5507" w:rsidRPr="00B65643">
        <w:rPr>
          <w:sz w:val="24"/>
          <w:szCs w:val="24"/>
        </w:rPr>
        <w:t>Ічнянської</w:t>
      </w:r>
      <w:r w:rsidRPr="00B65643">
        <w:rPr>
          <w:sz w:val="24"/>
          <w:szCs w:val="24"/>
        </w:rPr>
        <w:t xml:space="preserve"> міської ради, аналітичних показників </w:t>
      </w:r>
      <w:r w:rsidR="00BF5507" w:rsidRPr="00B65643">
        <w:rPr>
          <w:sz w:val="24"/>
          <w:szCs w:val="24"/>
        </w:rPr>
        <w:t>Ічнянської</w:t>
      </w:r>
      <w:r w:rsidRPr="00B65643">
        <w:rPr>
          <w:sz w:val="24"/>
          <w:szCs w:val="24"/>
        </w:rPr>
        <w:t xml:space="preserve"> ДПІ </w:t>
      </w:r>
      <w:r w:rsidR="00BF5507" w:rsidRPr="00B65643">
        <w:rPr>
          <w:sz w:val="24"/>
          <w:szCs w:val="24"/>
        </w:rPr>
        <w:t xml:space="preserve">Прилуцького управління </w:t>
      </w:r>
      <w:r w:rsidRPr="00B65643">
        <w:rPr>
          <w:sz w:val="24"/>
          <w:szCs w:val="24"/>
        </w:rPr>
        <w:t>ГУ Д</w:t>
      </w:r>
      <w:r w:rsidR="001A0D5A" w:rsidRPr="00B65643">
        <w:rPr>
          <w:sz w:val="24"/>
          <w:szCs w:val="24"/>
        </w:rPr>
        <w:t>П</w:t>
      </w:r>
      <w:r w:rsidRPr="00B65643">
        <w:rPr>
          <w:sz w:val="24"/>
          <w:szCs w:val="24"/>
        </w:rPr>
        <w:t>С у Чернігівській області, інформації фінансово</w:t>
      </w:r>
      <w:r w:rsidR="00180FD0" w:rsidRPr="00B65643">
        <w:rPr>
          <w:sz w:val="24"/>
          <w:szCs w:val="24"/>
        </w:rPr>
        <w:t>го</w:t>
      </w:r>
      <w:r w:rsidR="00BF5507" w:rsidRPr="00B65643">
        <w:rPr>
          <w:sz w:val="24"/>
          <w:szCs w:val="24"/>
        </w:rPr>
        <w:t xml:space="preserve"> </w:t>
      </w:r>
      <w:r w:rsidRPr="00B65643">
        <w:rPr>
          <w:sz w:val="24"/>
          <w:szCs w:val="24"/>
        </w:rPr>
        <w:t>відділу</w:t>
      </w:r>
      <w:r w:rsidR="001A0D5A" w:rsidRPr="00B65643">
        <w:rPr>
          <w:sz w:val="24"/>
          <w:szCs w:val="24"/>
        </w:rPr>
        <w:t>,</w:t>
      </w:r>
      <w:r w:rsidR="00BF5507" w:rsidRPr="00B65643">
        <w:rPr>
          <w:sz w:val="24"/>
          <w:szCs w:val="24"/>
        </w:rPr>
        <w:t xml:space="preserve"> </w:t>
      </w:r>
      <w:r w:rsidR="001A0D5A" w:rsidRPr="00B65643">
        <w:rPr>
          <w:sz w:val="24"/>
          <w:szCs w:val="24"/>
        </w:rPr>
        <w:t xml:space="preserve">сектору економічного розвитку та інвестицій </w:t>
      </w:r>
      <w:r w:rsidR="00BF5507" w:rsidRPr="00B65643">
        <w:rPr>
          <w:sz w:val="24"/>
          <w:szCs w:val="24"/>
        </w:rPr>
        <w:t>Ічнянської міської ради</w:t>
      </w:r>
      <w:r w:rsidRPr="00B65643">
        <w:rPr>
          <w:sz w:val="24"/>
          <w:szCs w:val="24"/>
        </w:rPr>
        <w:t xml:space="preserve">, проведених консультацій, нарад та зустрічей, основним механізмом, яке забезпечить розв’язання визначеної проблеми є встановлення запропонованих </w:t>
      </w:r>
      <w:r w:rsidR="00BF5507" w:rsidRPr="00B65643">
        <w:rPr>
          <w:sz w:val="24"/>
          <w:szCs w:val="24"/>
        </w:rPr>
        <w:t xml:space="preserve">ставок </w:t>
      </w:r>
      <w:r w:rsidR="00B65643" w:rsidRPr="00B65643">
        <w:rPr>
          <w:sz w:val="22"/>
          <w:szCs w:val="22"/>
        </w:rPr>
        <w:t>туристичного збору</w:t>
      </w:r>
      <w:r w:rsidR="00B65643" w:rsidRPr="00B65643">
        <w:rPr>
          <w:sz w:val="24"/>
          <w:szCs w:val="24"/>
        </w:rPr>
        <w:t xml:space="preserve"> </w:t>
      </w:r>
      <w:r w:rsidR="00BF5507" w:rsidRPr="00B65643">
        <w:rPr>
          <w:sz w:val="24"/>
          <w:szCs w:val="24"/>
        </w:rPr>
        <w:t>на 202</w:t>
      </w:r>
      <w:r w:rsidR="003E3236" w:rsidRPr="00B65643">
        <w:rPr>
          <w:sz w:val="24"/>
          <w:szCs w:val="24"/>
        </w:rPr>
        <w:t>1</w:t>
      </w:r>
      <w:r w:rsidR="00BF5507" w:rsidRPr="00B65643">
        <w:rPr>
          <w:sz w:val="24"/>
          <w:szCs w:val="24"/>
        </w:rPr>
        <w:t xml:space="preserve"> рік.</w:t>
      </w:r>
    </w:p>
    <w:p w:rsidR="000507C4" w:rsidRPr="00B65643" w:rsidRDefault="000507C4" w:rsidP="00FC180C">
      <w:pPr>
        <w:ind w:firstLine="567"/>
        <w:jc w:val="both"/>
        <w:rPr>
          <w:b/>
          <w:sz w:val="24"/>
          <w:szCs w:val="24"/>
        </w:rPr>
      </w:pPr>
      <w:r w:rsidRPr="00B65643">
        <w:rPr>
          <w:b/>
          <w:sz w:val="24"/>
          <w:szCs w:val="24"/>
        </w:rPr>
        <w:t xml:space="preserve">Заходи, які мають здійснити органи влади для впровадження цього регуляторного акта: </w:t>
      </w:r>
    </w:p>
    <w:p w:rsidR="000507C4" w:rsidRPr="00BE0643" w:rsidRDefault="000507C4" w:rsidP="00636B6D">
      <w:pPr>
        <w:tabs>
          <w:tab w:val="left" w:pos="1830"/>
        </w:tabs>
        <w:ind w:firstLine="567"/>
        <w:jc w:val="both"/>
        <w:rPr>
          <w:sz w:val="24"/>
          <w:szCs w:val="24"/>
        </w:rPr>
      </w:pPr>
      <w:r w:rsidRPr="00BE0643">
        <w:rPr>
          <w:sz w:val="24"/>
          <w:szCs w:val="24"/>
        </w:rPr>
        <w:t>Розробка про</w:t>
      </w:r>
      <w:r w:rsidR="00636B6D" w:rsidRPr="00BE0643">
        <w:rPr>
          <w:sz w:val="24"/>
          <w:szCs w:val="24"/>
        </w:rPr>
        <w:t>є</w:t>
      </w:r>
      <w:r w:rsidRPr="00BE0643">
        <w:rPr>
          <w:sz w:val="24"/>
          <w:szCs w:val="24"/>
        </w:rPr>
        <w:t>кту рішення Ічнянської міської ради «</w:t>
      </w:r>
      <w:r w:rsidR="00636B6D" w:rsidRPr="00BE0643">
        <w:rPr>
          <w:sz w:val="24"/>
          <w:szCs w:val="24"/>
        </w:rPr>
        <w:t xml:space="preserve">Про встановлення </w:t>
      </w:r>
      <w:r w:rsidR="00BE0643" w:rsidRPr="00BE0643">
        <w:rPr>
          <w:sz w:val="22"/>
          <w:szCs w:val="22"/>
        </w:rPr>
        <w:t>туристичного збору</w:t>
      </w:r>
      <w:r w:rsidR="00BE0643" w:rsidRPr="00BE0643">
        <w:rPr>
          <w:sz w:val="24"/>
          <w:szCs w:val="24"/>
        </w:rPr>
        <w:t xml:space="preserve"> </w:t>
      </w:r>
      <w:r w:rsidR="00636B6D" w:rsidRPr="00BE0643">
        <w:rPr>
          <w:sz w:val="24"/>
          <w:szCs w:val="24"/>
        </w:rPr>
        <w:t>на території Ічнянської міської ради на 2021 рік</w:t>
      </w:r>
      <w:r w:rsidRPr="00BE0643">
        <w:rPr>
          <w:sz w:val="24"/>
          <w:szCs w:val="24"/>
        </w:rPr>
        <w:t xml:space="preserve">» та Аналізу регуляторного впливу до нього. </w:t>
      </w:r>
    </w:p>
    <w:p w:rsidR="000507C4" w:rsidRPr="00BE0643" w:rsidRDefault="000507C4" w:rsidP="00636B6D">
      <w:pPr>
        <w:ind w:firstLine="567"/>
        <w:jc w:val="both"/>
        <w:rPr>
          <w:sz w:val="24"/>
          <w:szCs w:val="24"/>
        </w:rPr>
      </w:pPr>
      <w:r w:rsidRPr="00BE0643">
        <w:rPr>
          <w:sz w:val="24"/>
          <w:szCs w:val="24"/>
        </w:rPr>
        <w:t>Проведення консультацій з суб'єктами господарювання.</w:t>
      </w:r>
    </w:p>
    <w:p w:rsidR="000507C4" w:rsidRPr="00BE0643" w:rsidRDefault="000507C4" w:rsidP="00636B6D">
      <w:pPr>
        <w:ind w:firstLine="567"/>
        <w:jc w:val="both"/>
        <w:rPr>
          <w:sz w:val="24"/>
          <w:szCs w:val="24"/>
        </w:rPr>
      </w:pPr>
      <w:r w:rsidRPr="00BE0643">
        <w:rPr>
          <w:sz w:val="24"/>
          <w:szCs w:val="24"/>
        </w:rPr>
        <w:t>Оприлюднення про</w:t>
      </w:r>
      <w:r w:rsidR="00636B6D" w:rsidRPr="00BE0643">
        <w:rPr>
          <w:sz w:val="24"/>
          <w:szCs w:val="24"/>
        </w:rPr>
        <w:t>є</w:t>
      </w:r>
      <w:r w:rsidRPr="00BE0643">
        <w:rPr>
          <w:sz w:val="24"/>
          <w:szCs w:val="24"/>
        </w:rPr>
        <w:t xml:space="preserve">кту </w:t>
      </w:r>
      <w:r w:rsidR="00A8774E" w:rsidRPr="00BE0643">
        <w:rPr>
          <w:sz w:val="24"/>
          <w:szCs w:val="24"/>
        </w:rPr>
        <w:t xml:space="preserve">рішення </w:t>
      </w:r>
      <w:r w:rsidRPr="00BE0643">
        <w:rPr>
          <w:sz w:val="24"/>
          <w:szCs w:val="24"/>
        </w:rPr>
        <w:t xml:space="preserve">разом з </w:t>
      </w:r>
      <w:r w:rsidR="00CA34D3" w:rsidRPr="00BE0643">
        <w:rPr>
          <w:sz w:val="24"/>
          <w:szCs w:val="24"/>
        </w:rPr>
        <w:t>Аналізом регуляторного впливу</w:t>
      </w:r>
      <w:r w:rsidRPr="00BE0643">
        <w:rPr>
          <w:sz w:val="24"/>
          <w:szCs w:val="24"/>
        </w:rPr>
        <w:t xml:space="preserve"> та отримання пропозицій і зауважень.</w:t>
      </w:r>
    </w:p>
    <w:p w:rsidR="000507C4" w:rsidRPr="00BE0643" w:rsidRDefault="000507C4" w:rsidP="00726F3B">
      <w:pPr>
        <w:pStyle w:val="afa"/>
        <w:ind w:firstLine="567"/>
        <w:jc w:val="both"/>
        <w:rPr>
          <w:rFonts w:ascii="Times New Roman" w:hAnsi="Times New Roman"/>
          <w:sz w:val="24"/>
          <w:szCs w:val="24"/>
          <w:lang w:val="uk-UA"/>
        </w:rPr>
      </w:pPr>
      <w:r w:rsidRPr="00BE0643">
        <w:rPr>
          <w:rFonts w:ascii="Times New Roman" w:hAnsi="Times New Roman"/>
          <w:sz w:val="24"/>
          <w:szCs w:val="24"/>
          <w:lang w:val="uk-UA"/>
        </w:rPr>
        <w:t>Підготовка експертного висновку постійної відповідальної комісії щодо відповідності про</w:t>
      </w:r>
      <w:r w:rsidR="00726F3B" w:rsidRPr="00BE0643">
        <w:rPr>
          <w:rFonts w:ascii="Times New Roman" w:hAnsi="Times New Roman"/>
          <w:sz w:val="24"/>
          <w:szCs w:val="24"/>
          <w:lang w:val="uk-UA"/>
        </w:rPr>
        <w:t>є</w:t>
      </w:r>
      <w:r w:rsidRPr="00BE0643">
        <w:rPr>
          <w:rFonts w:ascii="Times New Roman" w:hAnsi="Times New Roman"/>
          <w:sz w:val="24"/>
          <w:szCs w:val="24"/>
          <w:lang w:val="uk-UA"/>
        </w:rPr>
        <w:t>кту рішення вимогам статей 4, 8 Закону України «Про засади державної регуляторної політики у сфері господарської діяльності».</w:t>
      </w:r>
    </w:p>
    <w:p w:rsidR="005E4935" w:rsidRPr="00BE0643" w:rsidRDefault="005E4935" w:rsidP="005E4935">
      <w:pPr>
        <w:ind w:firstLine="567"/>
        <w:jc w:val="both"/>
        <w:rPr>
          <w:sz w:val="24"/>
          <w:szCs w:val="24"/>
        </w:rPr>
      </w:pPr>
      <w:r w:rsidRPr="00BE0643">
        <w:rPr>
          <w:sz w:val="24"/>
          <w:szCs w:val="24"/>
          <w:lang w:val="ru-RU"/>
        </w:rPr>
        <w:t>Н</w:t>
      </w:r>
      <w:r w:rsidRPr="00BE0643">
        <w:rPr>
          <w:sz w:val="24"/>
          <w:szCs w:val="24"/>
        </w:rPr>
        <w:t>аправлення до уповноваженого органу для підготовки у встановленому Кабінетом Міністрів України порядку пропозицій щодо удосконалення проекту регуляторного акту відповідно до принципів державної регуляторної політики.</w:t>
      </w:r>
    </w:p>
    <w:p w:rsidR="000507C4" w:rsidRPr="00BE0643" w:rsidRDefault="000507C4" w:rsidP="00726F3B">
      <w:pPr>
        <w:ind w:firstLine="567"/>
        <w:jc w:val="both"/>
        <w:rPr>
          <w:sz w:val="24"/>
          <w:szCs w:val="24"/>
        </w:rPr>
      </w:pPr>
      <w:r w:rsidRPr="00BE0643">
        <w:rPr>
          <w:sz w:val="24"/>
          <w:szCs w:val="24"/>
        </w:rPr>
        <w:t xml:space="preserve">Отримання пропозицій по удосконаленню </w:t>
      </w:r>
      <w:r w:rsidR="008C6C9F" w:rsidRPr="00BE0643">
        <w:rPr>
          <w:sz w:val="24"/>
          <w:szCs w:val="24"/>
        </w:rPr>
        <w:t>про</w:t>
      </w:r>
      <w:r w:rsidR="005E4935" w:rsidRPr="00BE0643">
        <w:rPr>
          <w:sz w:val="24"/>
          <w:szCs w:val="24"/>
        </w:rPr>
        <w:t>є</w:t>
      </w:r>
      <w:r w:rsidR="008C6C9F" w:rsidRPr="00BE0643">
        <w:rPr>
          <w:sz w:val="24"/>
          <w:szCs w:val="24"/>
        </w:rPr>
        <w:t>кту</w:t>
      </w:r>
      <w:r w:rsidR="005E4935" w:rsidRPr="00BE0643">
        <w:rPr>
          <w:sz w:val="24"/>
          <w:szCs w:val="24"/>
        </w:rPr>
        <w:t xml:space="preserve"> регуляторного акту</w:t>
      </w:r>
      <w:r w:rsidR="008C6C9F" w:rsidRPr="00BE0643">
        <w:rPr>
          <w:sz w:val="24"/>
          <w:szCs w:val="24"/>
        </w:rPr>
        <w:t xml:space="preserve"> </w:t>
      </w:r>
      <w:r w:rsidRPr="00BE0643">
        <w:rPr>
          <w:sz w:val="24"/>
          <w:szCs w:val="24"/>
        </w:rPr>
        <w:t>від Державної регуляторної служби України.</w:t>
      </w:r>
    </w:p>
    <w:p w:rsidR="000507C4" w:rsidRPr="00BE0643" w:rsidRDefault="000507C4" w:rsidP="00726F3B">
      <w:pPr>
        <w:ind w:firstLine="567"/>
        <w:jc w:val="both"/>
        <w:rPr>
          <w:sz w:val="24"/>
          <w:szCs w:val="24"/>
        </w:rPr>
      </w:pPr>
      <w:r w:rsidRPr="00BE0643">
        <w:rPr>
          <w:sz w:val="24"/>
          <w:szCs w:val="24"/>
        </w:rPr>
        <w:t>Прийняття рішення «</w:t>
      </w:r>
      <w:r w:rsidR="00726F3B" w:rsidRPr="00BE0643">
        <w:rPr>
          <w:sz w:val="24"/>
          <w:szCs w:val="24"/>
        </w:rPr>
        <w:t xml:space="preserve">Про встановлення </w:t>
      </w:r>
      <w:r w:rsidR="00BE0643" w:rsidRPr="00BE0643">
        <w:rPr>
          <w:sz w:val="22"/>
          <w:szCs w:val="22"/>
        </w:rPr>
        <w:t>туристичного збору</w:t>
      </w:r>
      <w:r w:rsidR="00726F3B" w:rsidRPr="00BE0643">
        <w:rPr>
          <w:sz w:val="24"/>
          <w:szCs w:val="24"/>
        </w:rPr>
        <w:t xml:space="preserve"> на території Ічнянської міської ради на 2021 рік</w:t>
      </w:r>
      <w:r w:rsidRPr="00BE0643">
        <w:rPr>
          <w:sz w:val="24"/>
          <w:szCs w:val="24"/>
        </w:rPr>
        <w:t xml:space="preserve">» на </w:t>
      </w:r>
      <w:r w:rsidR="00726F3B" w:rsidRPr="00BE0643">
        <w:rPr>
          <w:sz w:val="24"/>
          <w:szCs w:val="24"/>
        </w:rPr>
        <w:t xml:space="preserve">пленарному </w:t>
      </w:r>
      <w:r w:rsidRPr="00BE0643">
        <w:rPr>
          <w:sz w:val="24"/>
          <w:szCs w:val="24"/>
        </w:rPr>
        <w:t>засіданні</w:t>
      </w:r>
      <w:r w:rsidR="005E4935" w:rsidRPr="00BE0643">
        <w:rPr>
          <w:sz w:val="24"/>
          <w:szCs w:val="24"/>
        </w:rPr>
        <w:t xml:space="preserve"> сесії Ічнянської міської ради.</w:t>
      </w:r>
    </w:p>
    <w:p w:rsidR="000507C4" w:rsidRPr="00BE0643" w:rsidRDefault="000507C4" w:rsidP="00726F3B">
      <w:pPr>
        <w:ind w:left="708" w:hanging="141"/>
        <w:jc w:val="both"/>
        <w:rPr>
          <w:sz w:val="24"/>
          <w:szCs w:val="24"/>
        </w:rPr>
      </w:pPr>
      <w:r w:rsidRPr="00BE0643">
        <w:rPr>
          <w:sz w:val="24"/>
          <w:szCs w:val="24"/>
        </w:rPr>
        <w:t>Оприлюднення рішення у встановленому законодавством порядку.</w:t>
      </w:r>
    </w:p>
    <w:p w:rsidR="000507C4" w:rsidRPr="00BE0643" w:rsidRDefault="000507C4" w:rsidP="00726F3B">
      <w:pPr>
        <w:ind w:firstLine="567"/>
        <w:jc w:val="both"/>
        <w:rPr>
          <w:sz w:val="24"/>
          <w:szCs w:val="24"/>
        </w:rPr>
      </w:pPr>
      <w:r w:rsidRPr="00BE0643">
        <w:rPr>
          <w:sz w:val="24"/>
          <w:szCs w:val="24"/>
        </w:rPr>
        <w:t>Проведення заходів з відстеження результативності прийнятого рішення.</w:t>
      </w:r>
    </w:p>
    <w:p w:rsidR="00862C7B" w:rsidRPr="00BE0643" w:rsidRDefault="00862C7B" w:rsidP="00726F3B">
      <w:pPr>
        <w:pStyle w:val="afa"/>
        <w:ind w:firstLine="567"/>
        <w:jc w:val="both"/>
        <w:rPr>
          <w:rFonts w:ascii="Times New Roman" w:hAnsi="Times New Roman"/>
          <w:sz w:val="24"/>
          <w:szCs w:val="24"/>
          <w:lang w:val="uk-UA"/>
        </w:rPr>
      </w:pPr>
      <w:r w:rsidRPr="00BE0643">
        <w:rPr>
          <w:rFonts w:ascii="Times New Roman" w:hAnsi="Times New Roman"/>
          <w:sz w:val="24"/>
          <w:szCs w:val="24"/>
        </w:rPr>
        <w:t xml:space="preserve">Таким чином, </w:t>
      </w:r>
      <w:r w:rsidR="00733BB9" w:rsidRPr="00BE0643">
        <w:rPr>
          <w:rFonts w:ascii="Times New Roman" w:hAnsi="Times New Roman"/>
          <w:sz w:val="24"/>
          <w:szCs w:val="24"/>
          <w:lang w:val="uk-UA"/>
        </w:rPr>
        <w:t>в</w:t>
      </w:r>
      <w:r w:rsidRPr="00BE0643">
        <w:rPr>
          <w:rFonts w:ascii="Times New Roman" w:hAnsi="Times New Roman"/>
          <w:sz w:val="24"/>
          <w:szCs w:val="24"/>
        </w:rPr>
        <w:t>провадження регуляторного акта забезпечить дотримання норм</w:t>
      </w:r>
      <w:r w:rsidRPr="00BE0643">
        <w:rPr>
          <w:rFonts w:ascii="Times New Roman" w:hAnsi="Times New Roman"/>
          <w:sz w:val="24"/>
          <w:szCs w:val="24"/>
          <w:lang w:val="uk-UA"/>
        </w:rPr>
        <w:t xml:space="preserve"> </w:t>
      </w:r>
      <w:r w:rsidRPr="00BE0643">
        <w:rPr>
          <w:rFonts w:ascii="Times New Roman" w:hAnsi="Times New Roman"/>
          <w:sz w:val="24"/>
          <w:szCs w:val="24"/>
        </w:rPr>
        <w:t xml:space="preserve">чинного податкового законодавства як органами </w:t>
      </w:r>
      <w:r w:rsidR="00726F3B" w:rsidRPr="00BE0643">
        <w:rPr>
          <w:rFonts w:ascii="Times New Roman" w:hAnsi="Times New Roman"/>
          <w:sz w:val="24"/>
          <w:szCs w:val="24"/>
          <w:lang w:val="uk-UA"/>
        </w:rPr>
        <w:t>податкової</w:t>
      </w:r>
      <w:r w:rsidRPr="00BE0643">
        <w:rPr>
          <w:rFonts w:ascii="Times New Roman" w:hAnsi="Times New Roman"/>
          <w:sz w:val="24"/>
          <w:szCs w:val="24"/>
        </w:rPr>
        <w:t xml:space="preserve"> служби, органами місцевого</w:t>
      </w:r>
      <w:r w:rsidRPr="00BE0643">
        <w:rPr>
          <w:rFonts w:ascii="Times New Roman" w:hAnsi="Times New Roman"/>
          <w:sz w:val="24"/>
          <w:szCs w:val="24"/>
          <w:lang w:val="uk-UA"/>
        </w:rPr>
        <w:t xml:space="preserve"> </w:t>
      </w:r>
      <w:r w:rsidRPr="00BE0643">
        <w:rPr>
          <w:rFonts w:ascii="Times New Roman" w:hAnsi="Times New Roman"/>
          <w:sz w:val="24"/>
          <w:szCs w:val="24"/>
        </w:rPr>
        <w:t>самоврядування, так і суб’єктами господарювання</w:t>
      </w:r>
      <w:r w:rsidR="001C4BBA" w:rsidRPr="00BE0643">
        <w:rPr>
          <w:rFonts w:ascii="Times New Roman" w:hAnsi="Times New Roman"/>
          <w:sz w:val="24"/>
          <w:szCs w:val="24"/>
          <w:lang w:val="uk-UA"/>
        </w:rPr>
        <w:t xml:space="preserve">, </w:t>
      </w:r>
      <w:r w:rsidRPr="00BE0643">
        <w:rPr>
          <w:rFonts w:ascii="Times New Roman" w:hAnsi="Times New Roman"/>
          <w:sz w:val="24"/>
          <w:szCs w:val="24"/>
        </w:rPr>
        <w:t xml:space="preserve">які сплачують </w:t>
      </w:r>
      <w:r w:rsidR="00BE0643" w:rsidRPr="00BE0643">
        <w:rPr>
          <w:rFonts w:ascii="Times New Roman" w:hAnsi="Times New Roman"/>
        </w:rPr>
        <w:t>туристичн</w:t>
      </w:r>
      <w:r w:rsidR="00BE0643" w:rsidRPr="00BE0643">
        <w:rPr>
          <w:rFonts w:ascii="Times New Roman" w:hAnsi="Times New Roman"/>
          <w:lang w:val="uk-UA"/>
        </w:rPr>
        <w:t>ий</w:t>
      </w:r>
      <w:r w:rsidR="00BE0643" w:rsidRPr="00BE0643">
        <w:rPr>
          <w:rFonts w:ascii="Times New Roman" w:hAnsi="Times New Roman"/>
        </w:rPr>
        <w:t xml:space="preserve"> зб</w:t>
      </w:r>
      <w:r w:rsidR="00BE0643" w:rsidRPr="00BE0643">
        <w:rPr>
          <w:rFonts w:ascii="Times New Roman" w:hAnsi="Times New Roman"/>
          <w:lang w:val="uk-UA"/>
        </w:rPr>
        <w:t>ір</w:t>
      </w:r>
      <w:r w:rsidR="001C4BBA" w:rsidRPr="00BE0643">
        <w:rPr>
          <w:rFonts w:ascii="Times New Roman" w:hAnsi="Times New Roman"/>
          <w:sz w:val="24"/>
          <w:szCs w:val="24"/>
          <w:lang w:val="uk-UA"/>
        </w:rPr>
        <w:t>,</w:t>
      </w:r>
      <w:r w:rsidR="000507C4" w:rsidRPr="00BE0643">
        <w:rPr>
          <w:rFonts w:ascii="Times New Roman" w:hAnsi="Times New Roman"/>
          <w:sz w:val="24"/>
          <w:szCs w:val="24"/>
        </w:rPr>
        <w:t xml:space="preserve"> </w:t>
      </w:r>
      <w:r w:rsidRPr="00BE0643">
        <w:rPr>
          <w:rFonts w:ascii="Times New Roman" w:hAnsi="Times New Roman"/>
          <w:sz w:val="24"/>
          <w:szCs w:val="24"/>
        </w:rPr>
        <w:t>у</w:t>
      </w:r>
      <w:r w:rsidRPr="00BE0643">
        <w:rPr>
          <w:rFonts w:ascii="Times New Roman" w:hAnsi="Times New Roman"/>
          <w:sz w:val="24"/>
          <w:szCs w:val="24"/>
          <w:lang w:val="uk-UA"/>
        </w:rPr>
        <w:t xml:space="preserve"> </w:t>
      </w:r>
      <w:r w:rsidRPr="00BE0643">
        <w:rPr>
          <w:rFonts w:ascii="Times New Roman" w:hAnsi="Times New Roman"/>
          <w:sz w:val="24"/>
          <w:szCs w:val="24"/>
        </w:rPr>
        <w:t xml:space="preserve">порядку та на умовах, визначених </w:t>
      </w:r>
      <w:r w:rsidR="00726F3B" w:rsidRPr="00BE0643">
        <w:rPr>
          <w:rFonts w:ascii="Times New Roman" w:hAnsi="Times New Roman"/>
          <w:sz w:val="24"/>
          <w:szCs w:val="24"/>
          <w:lang w:val="uk-UA"/>
        </w:rPr>
        <w:t>Податковим к</w:t>
      </w:r>
      <w:r w:rsidRPr="00BE0643">
        <w:rPr>
          <w:rFonts w:ascii="Times New Roman" w:hAnsi="Times New Roman"/>
          <w:sz w:val="24"/>
          <w:szCs w:val="24"/>
        </w:rPr>
        <w:t xml:space="preserve">одексом </w:t>
      </w:r>
      <w:r w:rsidR="00726F3B" w:rsidRPr="00BE0643">
        <w:rPr>
          <w:rFonts w:ascii="Times New Roman" w:hAnsi="Times New Roman"/>
          <w:sz w:val="24"/>
          <w:szCs w:val="24"/>
          <w:lang w:val="uk-UA"/>
        </w:rPr>
        <w:t xml:space="preserve">України </w:t>
      </w:r>
      <w:r w:rsidRPr="00BE0643">
        <w:rPr>
          <w:rFonts w:ascii="Times New Roman" w:hAnsi="Times New Roman"/>
          <w:sz w:val="24"/>
          <w:szCs w:val="24"/>
        </w:rPr>
        <w:t>і цим</w:t>
      </w:r>
      <w:r w:rsidR="001C4BBA" w:rsidRPr="00BE0643">
        <w:rPr>
          <w:rFonts w:ascii="Times New Roman" w:hAnsi="Times New Roman"/>
          <w:sz w:val="24"/>
          <w:szCs w:val="24"/>
          <w:lang w:val="uk-UA"/>
        </w:rPr>
        <w:t xml:space="preserve"> регуляторним актом</w:t>
      </w:r>
      <w:r w:rsidRPr="00BE0643">
        <w:rPr>
          <w:rFonts w:ascii="Times New Roman" w:hAnsi="Times New Roman"/>
          <w:sz w:val="24"/>
          <w:szCs w:val="24"/>
        </w:rPr>
        <w:t>.</w:t>
      </w:r>
    </w:p>
    <w:p w:rsidR="00AC2D22" w:rsidRDefault="00AC2D22" w:rsidP="00726F3B">
      <w:pPr>
        <w:pStyle w:val="afa"/>
        <w:ind w:firstLine="567"/>
        <w:jc w:val="both"/>
        <w:rPr>
          <w:rFonts w:ascii="Times New Roman" w:hAnsi="Times New Roman"/>
          <w:sz w:val="24"/>
          <w:szCs w:val="24"/>
          <w:lang w:val="uk-UA"/>
        </w:rPr>
      </w:pPr>
    </w:p>
    <w:p w:rsidR="00B458B7" w:rsidRDefault="00B458B7" w:rsidP="00726F3B">
      <w:pPr>
        <w:pStyle w:val="afa"/>
        <w:ind w:firstLine="567"/>
        <w:jc w:val="both"/>
        <w:rPr>
          <w:rFonts w:ascii="Times New Roman" w:hAnsi="Times New Roman"/>
          <w:sz w:val="24"/>
          <w:szCs w:val="24"/>
          <w:lang w:val="uk-UA"/>
        </w:rPr>
      </w:pPr>
    </w:p>
    <w:p w:rsidR="00B458B7" w:rsidRPr="00BE0643" w:rsidRDefault="00B458B7" w:rsidP="00726F3B">
      <w:pPr>
        <w:pStyle w:val="afa"/>
        <w:ind w:firstLine="567"/>
        <w:jc w:val="both"/>
        <w:rPr>
          <w:rFonts w:ascii="Times New Roman" w:hAnsi="Times New Roman"/>
          <w:sz w:val="24"/>
          <w:szCs w:val="24"/>
          <w:lang w:val="uk-UA"/>
        </w:rPr>
      </w:pPr>
    </w:p>
    <w:p w:rsidR="002175B4" w:rsidRPr="00B458B7" w:rsidRDefault="002175B4" w:rsidP="002175B4">
      <w:pPr>
        <w:ind w:firstLine="708"/>
        <w:jc w:val="center"/>
        <w:rPr>
          <w:b/>
          <w:sz w:val="24"/>
          <w:szCs w:val="24"/>
          <w:lang w:val="ru-RU" w:eastAsia="ru-RU"/>
        </w:rPr>
      </w:pPr>
      <w:r w:rsidRPr="00B458B7">
        <w:rPr>
          <w:b/>
          <w:sz w:val="24"/>
          <w:szCs w:val="24"/>
        </w:rPr>
        <w:lastRenderedPageBreak/>
        <w:t>VІ. Оцінка виконання вимог регуляторного акта залежно від</w:t>
      </w:r>
    </w:p>
    <w:p w:rsidR="002175B4" w:rsidRPr="00B458B7" w:rsidRDefault="002175B4" w:rsidP="002175B4">
      <w:pPr>
        <w:pStyle w:val="afa"/>
        <w:jc w:val="center"/>
        <w:rPr>
          <w:rFonts w:ascii="Times New Roman" w:hAnsi="Times New Roman"/>
          <w:b/>
          <w:sz w:val="24"/>
          <w:szCs w:val="24"/>
        </w:rPr>
      </w:pPr>
      <w:r w:rsidRPr="00B458B7">
        <w:rPr>
          <w:rFonts w:ascii="Times New Roman" w:hAnsi="Times New Roman"/>
          <w:b/>
          <w:sz w:val="24"/>
          <w:szCs w:val="24"/>
        </w:rPr>
        <w:t>ресурсів, якими розпоряджаються органи виконавчої влади чи органи</w:t>
      </w:r>
    </w:p>
    <w:p w:rsidR="002175B4" w:rsidRPr="00BE0643" w:rsidRDefault="002175B4" w:rsidP="002175B4">
      <w:pPr>
        <w:pStyle w:val="afa"/>
        <w:jc w:val="center"/>
        <w:rPr>
          <w:rFonts w:ascii="Times New Roman" w:hAnsi="Times New Roman"/>
          <w:b/>
          <w:sz w:val="24"/>
          <w:szCs w:val="24"/>
        </w:rPr>
      </w:pPr>
      <w:r w:rsidRPr="00BE0643">
        <w:rPr>
          <w:rFonts w:ascii="Times New Roman" w:hAnsi="Times New Roman"/>
          <w:b/>
          <w:sz w:val="24"/>
          <w:szCs w:val="24"/>
        </w:rPr>
        <w:t>місцевого самоврядування, фізичні та юридичні особи, які повинні</w:t>
      </w:r>
    </w:p>
    <w:p w:rsidR="002175B4" w:rsidRPr="00BE0643" w:rsidRDefault="002175B4" w:rsidP="002175B4">
      <w:pPr>
        <w:pStyle w:val="afa"/>
        <w:jc w:val="center"/>
        <w:rPr>
          <w:rFonts w:ascii="Times New Roman" w:hAnsi="Times New Roman"/>
          <w:b/>
          <w:sz w:val="24"/>
          <w:szCs w:val="24"/>
          <w:lang w:val="uk-UA"/>
        </w:rPr>
      </w:pPr>
      <w:r w:rsidRPr="00BE0643">
        <w:rPr>
          <w:rFonts w:ascii="Times New Roman" w:hAnsi="Times New Roman"/>
          <w:b/>
          <w:sz w:val="24"/>
          <w:szCs w:val="24"/>
        </w:rPr>
        <w:t>проваджувати або виконувати ці вимоги.</w:t>
      </w:r>
    </w:p>
    <w:p w:rsidR="00D15D1C" w:rsidRPr="00BE0643" w:rsidRDefault="006B375F" w:rsidP="005319DD">
      <w:pPr>
        <w:shd w:val="clear" w:color="auto" w:fill="FFFFFF"/>
        <w:ind w:firstLine="567"/>
        <w:jc w:val="both"/>
        <w:rPr>
          <w:bCs/>
          <w:sz w:val="24"/>
          <w:szCs w:val="24"/>
          <w:lang w:eastAsia="ru-RU"/>
        </w:rPr>
      </w:pPr>
      <w:r w:rsidRPr="00BE0643">
        <w:rPr>
          <w:bCs/>
          <w:sz w:val="24"/>
          <w:szCs w:val="24"/>
          <w:lang w:eastAsia="ru-RU"/>
        </w:rPr>
        <w:t xml:space="preserve">Бюджетні витрати на адміністрування регулювання суб`єктів </w:t>
      </w:r>
      <w:r w:rsidR="006C1B28" w:rsidRPr="00BE0643">
        <w:rPr>
          <w:sz w:val="24"/>
          <w:szCs w:val="24"/>
        </w:rPr>
        <w:t xml:space="preserve">малого підприємництва </w:t>
      </w:r>
      <w:r w:rsidRPr="00BE0643">
        <w:rPr>
          <w:bCs/>
          <w:sz w:val="24"/>
          <w:szCs w:val="24"/>
          <w:lang w:eastAsia="ru-RU"/>
        </w:rPr>
        <w:t xml:space="preserve">не підлягають розрахунку, оскільки встановлені нормами Податкового кодексу України. </w:t>
      </w:r>
    </w:p>
    <w:p w:rsidR="006B375F" w:rsidRPr="00BE0643" w:rsidRDefault="006B375F" w:rsidP="005319DD">
      <w:pPr>
        <w:shd w:val="clear" w:color="auto" w:fill="FFFFFF"/>
        <w:ind w:firstLine="567"/>
        <w:jc w:val="both"/>
        <w:rPr>
          <w:sz w:val="24"/>
          <w:szCs w:val="24"/>
          <w:lang w:eastAsia="ru-RU"/>
        </w:rPr>
      </w:pPr>
      <w:r w:rsidRPr="00BE0643">
        <w:rPr>
          <w:bCs/>
          <w:sz w:val="24"/>
          <w:szCs w:val="24"/>
          <w:lang w:eastAsia="ru-RU"/>
        </w:rPr>
        <w:t xml:space="preserve">Органи місцевого самоврядування наділені повноваженнями лише встановлювати ставки </w:t>
      </w:r>
      <w:r w:rsidR="005319DD" w:rsidRPr="00BE0643">
        <w:rPr>
          <w:sz w:val="24"/>
          <w:szCs w:val="24"/>
          <w:lang w:eastAsia="ru-RU"/>
        </w:rPr>
        <w:t>місцевих податків та зборів</w:t>
      </w:r>
      <w:r w:rsidRPr="00BE0643">
        <w:rPr>
          <w:bCs/>
          <w:sz w:val="24"/>
          <w:szCs w:val="24"/>
          <w:lang w:eastAsia="ru-RU"/>
        </w:rPr>
        <w:t>, не змінюючи порядок ї</w:t>
      </w:r>
      <w:r w:rsidR="00CA34D3" w:rsidRPr="00BE0643">
        <w:rPr>
          <w:bCs/>
          <w:sz w:val="24"/>
          <w:szCs w:val="24"/>
          <w:lang w:eastAsia="ru-RU"/>
        </w:rPr>
        <w:t>х</w:t>
      </w:r>
      <w:r w:rsidRPr="00BE0643">
        <w:rPr>
          <w:bCs/>
          <w:sz w:val="24"/>
          <w:szCs w:val="24"/>
          <w:lang w:eastAsia="ru-RU"/>
        </w:rPr>
        <w:t xml:space="preserve"> обчислення, сплати та інші адміністративні процедури.</w:t>
      </w:r>
    </w:p>
    <w:p w:rsidR="005319DD" w:rsidRPr="00BE0643" w:rsidRDefault="007203FB" w:rsidP="005319DD">
      <w:pPr>
        <w:tabs>
          <w:tab w:val="left" w:pos="567"/>
        </w:tabs>
        <w:ind w:firstLine="567"/>
        <w:jc w:val="both"/>
        <w:rPr>
          <w:sz w:val="24"/>
          <w:szCs w:val="24"/>
        </w:rPr>
      </w:pPr>
      <w:r w:rsidRPr="00BE0643">
        <w:rPr>
          <w:sz w:val="24"/>
          <w:szCs w:val="24"/>
        </w:rPr>
        <w:t>Т</w:t>
      </w:r>
      <w:r w:rsidR="005319DD" w:rsidRPr="00BE0643">
        <w:rPr>
          <w:sz w:val="24"/>
          <w:szCs w:val="24"/>
        </w:rPr>
        <w:t>ест малого підприємництва (М-Тест) дода</w:t>
      </w:r>
      <w:r w:rsidR="00BE0643" w:rsidRPr="00BE0643">
        <w:rPr>
          <w:sz w:val="24"/>
          <w:szCs w:val="24"/>
        </w:rPr>
        <w:t>є</w:t>
      </w:r>
      <w:r w:rsidR="005319DD" w:rsidRPr="00BE0643">
        <w:rPr>
          <w:sz w:val="24"/>
          <w:szCs w:val="24"/>
        </w:rPr>
        <w:t>ться.</w:t>
      </w:r>
    </w:p>
    <w:p w:rsidR="007203FB" w:rsidRPr="00BE0643" w:rsidRDefault="007203FB" w:rsidP="002175B4">
      <w:pPr>
        <w:pStyle w:val="afa"/>
        <w:jc w:val="center"/>
        <w:rPr>
          <w:rFonts w:ascii="Times New Roman" w:hAnsi="Times New Roman"/>
          <w:b/>
          <w:sz w:val="24"/>
          <w:szCs w:val="24"/>
          <w:lang w:val="uk-UA"/>
        </w:rPr>
      </w:pPr>
    </w:p>
    <w:p w:rsidR="002175B4" w:rsidRPr="00BE0643" w:rsidRDefault="002175B4" w:rsidP="002175B4">
      <w:pPr>
        <w:pStyle w:val="afa"/>
        <w:jc w:val="center"/>
        <w:rPr>
          <w:rFonts w:ascii="Times New Roman" w:hAnsi="Times New Roman"/>
          <w:b/>
          <w:sz w:val="24"/>
          <w:szCs w:val="24"/>
          <w:lang w:val="uk-UA"/>
        </w:rPr>
      </w:pPr>
      <w:r w:rsidRPr="00BE0643">
        <w:rPr>
          <w:rFonts w:ascii="Times New Roman" w:hAnsi="Times New Roman"/>
          <w:b/>
          <w:sz w:val="24"/>
          <w:szCs w:val="24"/>
        </w:rPr>
        <w:t>V</w:t>
      </w:r>
      <w:r w:rsidRPr="00BE0643">
        <w:rPr>
          <w:rFonts w:ascii="Times New Roman" w:hAnsi="Times New Roman"/>
          <w:b/>
          <w:sz w:val="24"/>
          <w:szCs w:val="24"/>
          <w:lang w:val="uk-UA"/>
        </w:rPr>
        <w:t>ІІ. Обгрунтування запропонованого строку дії регуляторного акта</w:t>
      </w:r>
    </w:p>
    <w:p w:rsidR="005319DD" w:rsidRPr="00BE0643" w:rsidRDefault="006B375F" w:rsidP="005319DD">
      <w:pPr>
        <w:shd w:val="clear" w:color="auto" w:fill="FFFFFF"/>
        <w:ind w:firstLine="567"/>
        <w:jc w:val="both"/>
        <w:rPr>
          <w:sz w:val="24"/>
          <w:szCs w:val="24"/>
        </w:rPr>
      </w:pPr>
      <w:r w:rsidRPr="00BE0643">
        <w:rPr>
          <w:bCs/>
          <w:sz w:val="24"/>
          <w:szCs w:val="24"/>
          <w:lang w:eastAsia="ru-RU"/>
        </w:rPr>
        <w:t xml:space="preserve">Запропонований термін дії </w:t>
      </w:r>
      <w:r w:rsidR="005319DD" w:rsidRPr="00BE0643">
        <w:rPr>
          <w:sz w:val="24"/>
          <w:szCs w:val="24"/>
        </w:rPr>
        <w:t>регуляторного</w:t>
      </w:r>
      <w:r w:rsidR="005319DD" w:rsidRPr="00BE0643">
        <w:rPr>
          <w:bCs/>
          <w:sz w:val="24"/>
          <w:szCs w:val="24"/>
          <w:lang w:eastAsia="ru-RU"/>
        </w:rPr>
        <w:t xml:space="preserve"> </w:t>
      </w:r>
      <w:r w:rsidRPr="00BE0643">
        <w:rPr>
          <w:bCs/>
          <w:sz w:val="24"/>
          <w:szCs w:val="24"/>
          <w:lang w:eastAsia="ru-RU"/>
        </w:rPr>
        <w:t>акт</w:t>
      </w:r>
      <w:r w:rsidR="00CA34D3" w:rsidRPr="00BE0643">
        <w:rPr>
          <w:bCs/>
          <w:sz w:val="24"/>
          <w:szCs w:val="24"/>
          <w:lang w:eastAsia="ru-RU"/>
        </w:rPr>
        <w:t>а</w:t>
      </w:r>
      <w:r w:rsidR="005319DD" w:rsidRPr="00BE0643">
        <w:rPr>
          <w:bCs/>
          <w:sz w:val="24"/>
          <w:szCs w:val="24"/>
          <w:lang w:eastAsia="ru-RU"/>
        </w:rPr>
        <w:t xml:space="preserve"> </w:t>
      </w:r>
      <w:r w:rsidR="005319DD" w:rsidRPr="00BE0643">
        <w:rPr>
          <w:sz w:val="24"/>
          <w:szCs w:val="24"/>
        </w:rPr>
        <w:t xml:space="preserve">дорівнює бюджетному періоду, що починається з 01.01.2021 та закінчується 31.12.2021 року (невизначений період встановлення податків та зборів не узгоджується із вимогами </w:t>
      </w:r>
      <w:r w:rsidR="005319DD" w:rsidRPr="00BE0643">
        <w:rPr>
          <w:bCs/>
          <w:sz w:val="24"/>
          <w:szCs w:val="24"/>
          <w:lang w:eastAsia="ru-RU"/>
        </w:rPr>
        <w:t>Податкового кодексу України</w:t>
      </w:r>
      <w:r w:rsidR="005319DD" w:rsidRPr="00BE0643">
        <w:rPr>
          <w:sz w:val="24"/>
          <w:szCs w:val="24"/>
        </w:rPr>
        <w:t xml:space="preserve">).  </w:t>
      </w:r>
    </w:p>
    <w:p w:rsidR="00CA34D3" w:rsidRPr="00D11E6E" w:rsidRDefault="006B375F" w:rsidP="005319DD">
      <w:pPr>
        <w:shd w:val="clear" w:color="auto" w:fill="FFFFFF"/>
        <w:ind w:firstLine="567"/>
        <w:jc w:val="both"/>
        <w:rPr>
          <w:b/>
          <w:bCs/>
          <w:sz w:val="24"/>
          <w:szCs w:val="24"/>
          <w:lang w:eastAsia="ru-RU"/>
        </w:rPr>
      </w:pPr>
      <w:r w:rsidRPr="00D11E6E">
        <w:rPr>
          <w:b/>
          <w:bCs/>
          <w:sz w:val="24"/>
          <w:szCs w:val="24"/>
          <w:lang w:eastAsia="ru-RU"/>
        </w:rPr>
        <w:t>Обгрунтування запропонованого терміну дії акту: </w:t>
      </w:r>
    </w:p>
    <w:p w:rsidR="00601729" w:rsidRDefault="006B375F" w:rsidP="005319DD">
      <w:pPr>
        <w:shd w:val="clear" w:color="auto" w:fill="FFFFFF"/>
        <w:ind w:firstLine="567"/>
        <w:jc w:val="both"/>
        <w:rPr>
          <w:sz w:val="24"/>
          <w:szCs w:val="24"/>
          <w:lang w:eastAsia="ru-RU"/>
        </w:rPr>
      </w:pPr>
      <w:r w:rsidRPr="00D11E6E">
        <w:rPr>
          <w:sz w:val="24"/>
          <w:szCs w:val="24"/>
          <w:lang w:eastAsia="ru-RU"/>
        </w:rPr>
        <w:t xml:space="preserve">У разі якщо міська рада у термін до 1 липня не прийняла рішення про встановлення </w:t>
      </w:r>
      <w:r w:rsidR="00BE0643" w:rsidRPr="00D11E6E">
        <w:rPr>
          <w:sz w:val="22"/>
          <w:szCs w:val="22"/>
        </w:rPr>
        <w:t>туристичного збору</w:t>
      </w:r>
      <w:r w:rsidR="00BE0643" w:rsidRPr="00D11E6E">
        <w:rPr>
          <w:sz w:val="24"/>
          <w:szCs w:val="24"/>
        </w:rPr>
        <w:t xml:space="preserve"> </w:t>
      </w:r>
      <w:r w:rsidR="00720A14" w:rsidRPr="00D11E6E">
        <w:rPr>
          <w:sz w:val="24"/>
          <w:szCs w:val="24"/>
        </w:rPr>
        <w:t>на наступний рік</w:t>
      </w:r>
      <w:r w:rsidRPr="00D11E6E">
        <w:rPr>
          <w:sz w:val="24"/>
          <w:szCs w:val="24"/>
          <w:lang w:eastAsia="ru-RU"/>
        </w:rPr>
        <w:t xml:space="preserve">, </w:t>
      </w:r>
      <w:r w:rsidR="00720A14" w:rsidRPr="00D11E6E">
        <w:rPr>
          <w:sz w:val="24"/>
          <w:szCs w:val="24"/>
          <w:lang w:eastAsia="ru-RU"/>
        </w:rPr>
        <w:t xml:space="preserve">то </w:t>
      </w:r>
      <w:r w:rsidR="00601729" w:rsidRPr="00D11E6E">
        <w:rPr>
          <w:sz w:val="24"/>
          <w:szCs w:val="24"/>
          <w:shd w:val="clear" w:color="auto" w:fill="FFFFFF"/>
        </w:rPr>
        <w:t>так</w:t>
      </w:r>
      <w:r w:rsidR="00720A14" w:rsidRPr="00D11E6E">
        <w:rPr>
          <w:sz w:val="24"/>
          <w:szCs w:val="24"/>
          <w:shd w:val="clear" w:color="auto" w:fill="FFFFFF"/>
        </w:rPr>
        <w:t>ий</w:t>
      </w:r>
      <w:r w:rsidR="00601729" w:rsidRPr="00D11E6E">
        <w:rPr>
          <w:sz w:val="24"/>
          <w:szCs w:val="24"/>
          <w:shd w:val="clear" w:color="auto" w:fill="FFFFFF"/>
        </w:rPr>
        <w:t xml:space="preserve"> </w:t>
      </w:r>
      <w:r w:rsidR="00BE0643" w:rsidRPr="00D11E6E">
        <w:rPr>
          <w:sz w:val="24"/>
          <w:szCs w:val="24"/>
          <w:shd w:val="clear" w:color="auto" w:fill="FFFFFF"/>
        </w:rPr>
        <w:t>збір</w:t>
      </w:r>
      <w:r w:rsidR="00601729" w:rsidRPr="00D11E6E">
        <w:rPr>
          <w:sz w:val="24"/>
          <w:szCs w:val="24"/>
          <w:shd w:val="clear" w:color="auto" w:fill="FFFFFF"/>
        </w:rPr>
        <w:t xml:space="preserve"> справля</w:t>
      </w:r>
      <w:r w:rsidR="00720A14" w:rsidRPr="00D11E6E">
        <w:rPr>
          <w:sz w:val="24"/>
          <w:szCs w:val="24"/>
          <w:shd w:val="clear" w:color="auto" w:fill="FFFFFF"/>
        </w:rPr>
        <w:t>є</w:t>
      </w:r>
      <w:r w:rsidR="00601729" w:rsidRPr="00D11E6E">
        <w:rPr>
          <w:sz w:val="24"/>
          <w:szCs w:val="24"/>
          <w:shd w:val="clear" w:color="auto" w:fill="FFFFFF"/>
        </w:rPr>
        <w:t xml:space="preserve">ться виходячи з норм </w:t>
      </w:r>
      <w:r w:rsidR="00601729" w:rsidRPr="00D11E6E">
        <w:rPr>
          <w:sz w:val="24"/>
          <w:szCs w:val="24"/>
          <w:lang w:eastAsia="ru-RU"/>
        </w:rPr>
        <w:t>Податкового кодексу України</w:t>
      </w:r>
      <w:r w:rsidR="00601729" w:rsidRPr="00D11E6E">
        <w:rPr>
          <w:sz w:val="24"/>
          <w:szCs w:val="24"/>
          <w:shd w:val="clear" w:color="auto" w:fill="FFFFFF"/>
        </w:rPr>
        <w:t xml:space="preserve"> із застосуванням їх мінімальних ставок</w:t>
      </w:r>
      <w:r w:rsidR="00601729" w:rsidRPr="00D11E6E">
        <w:rPr>
          <w:sz w:val="24"/>
          <w:szCs w:val="24"/>
          <w:lang w:eastAsia="ru-RU"/>
        </w:rPr>
        <w:t xml:space="preserve"> та без застосування відповідних коефіцієнтів (підпункт 12.3.5 пункту 12.3 статті 12 Податкового кодексу України, абзац 2 частина 5 розділу XIX Прикінцеві положення ПКУ).</w:t>
      </w:r>
    </w:p>
    <w:p w:rsidR="00F5587B" w:rsidRPr="00F5587B" w:rsidRDefault="00F5587B" w:rsidP="00F5587B">
      <w:pPr>
        <w:suppressAutoHyphens w:val="0"/>
        <w:autoSpaceDE w:val="0"/>
        <w:autoSpaceDN w:val="0"/>
        <w:adjustRightInd w:val="0"/>
        <w:ind w:firstLine="567"/>
        <w:jc w:val="both"/>
        <w:rPr>
          <w:sz w:val="24"/>
          <w:szCs w:val="24"/>
          <w:lang w:val="ru-RU" w:eastAsia="ru-RU"/>
        </w:rPr>
      </w:pPr>
      <w:r w:rsidRPr="00F5587B">
        <w:rPr>
          <w:sz w:val="24"/>
          <w:szCs w:val="24"/>
          <w:lang w:val="ru-RU" w:eastAsia="ru-RU"/>
        </w:rPr>
        <w:t>Передбачається,</w:t>
      </w:r>
      <w:r>
        <w:rPr>
          <w:sz w:val="24"/>
          <w:szCs w:val="24"/>
          <w:lang w:val="ru-RU" w:eastAsia="ru-RU"/>
        </w:rPr>
        <w:t xml:space="preserve"> </w:t>
      </w:r>
      <w:r w:rsidRPr="00F5587B">
        <w:rPr>
          <w:sz w:val="24"/>
          <w:szCs w:val="24"/>
          <w:lang w:val="ru-RU" w:eastAsia="ru-RU"/>
        </w:rPr>
        <w:t>що податкові агенти будуть неухильно виконувати вимоги запропонованого про</w:t>
      </w:r>
      <w:r>
        <w:rPr>
          <w:sz w:val="24"/>
          <w:szCs w:val="24"/>
          <w:lang w:val="ru-RU" w:eastAsia="ru-RU"/>
        </w:rPr>
        <w:t>є</w:t>
      </w:r>
      <w:r w:rsidRPr="00F5587B">
        <w:rPr>
          <w:sz w:val="24"/>
          <w:szCs w:val="24"/>
          <w:lang w:val="ru-RU" w:eastAsia="ru-RU"/>
        </w:rPr>
        <w:t>кту</w:t>
      </w:r>
      <w:r>
        <w:rPr>
          <w:sz w:val="24"/>
          <w:szCs w:val="24"/>
          <w:lang w:val="ru-RU" w:eastAsia="ru-RU"/>
        </w:rPr>
        <w:t xml:space="preserve"> </w:t>
      </w:r>
      <w:r w:rsidRPr="00F5587B">
        <w:rPr>
          <w:sz w:val="24"/>
          <w:szCs w:val="24"/>
          <w:lang w:val="ru-RU" w:eastAsia="ru-RU"/>
        </w:rPr>
        <w:t>рішення, тобто в повному обсязі та своєчасно здійснювати перерахування туристичного</w:t>
      </w:r>
      <w:r>
        <w:rPr>
          <w:sz w:val="24"/>
          <w:szCs w:val="24"/>
          <w:lang w:val="ru-RU" w:eastAsia="ru-RU"/>
        </w:rPr>
        <w:t xml:space="preserve"> </w:t>
      </w:r>
      <w:r w:rsidRPr="00F5587B">
        <w:rPr>
          <w:sz w:val="24"/>
          <w:szCs w:val="24"/>
          <w:lang w:val="ru-RU" w:eastAsia="ru-RU"/>
        </w:rPr>
        <w:t>збору. Податкові агенти несуть відповідальність за порушення податкового</w:t>
      </w:r>
      <w:r>
        <w:rPr>
          <w:sz w:val="24"/>
          <w:szCs w:val="24"/>
          <w:lang w:val="ru-RU" w:eastAsia="ru-RU"/>
        </w:rPr>
        <w:t xml:space="preserve"> </w:t>
      </w:r>
      <w:r w:rsidRPr="00F5587B">
        <w:rPr>
          <w:sz w:val="24"/>
          <w:szCs w:val="24"/>
          <w:lang w:val="ru-RU" w:eastAsia="ru-RU"/>
        </w:rPr>
        <w:t xml:space="preserve">законодавства: фінансову, адміністративну, кримінальну (пункт 111.1 стаття 111 </w:t>
      </w:r>
      <w:r>
        <w:rPr>
          <w:sz w:val="24"/>
          <w:szCs w:val="24"/>
          <w:lang w:eastAsia="ru-RU"/>
        </w:rPr>
        <w:t>Податкового кодексу України</w:t>
      </w:r>
      <w:r w:rsidRPr="00F5587B">
        <w:rPr>
          <w:sz w:val="24"/>
          <w:szCs w:val="24"/>
          <w:lang w:val="ru-RU" w:eastAsia="ru-RU"/>
        </w:rPr>
        <w:t>).</w:t>
      </w:r>
    </w:p>
    <w:p w:rsidR="00342948" w:rsidRDefault="00342948" w:rsidP="005319DD">
      <w:pPr>
        <w:shd w:val="clear" w:color="auto" w:fill="FFFFFF"/>
        <w:ind w:firstLine="567"/>
        <w:jc w:val="both"/>
        <w:rPr>
          <w:rStyle w:val="rvts0"/>
          <w:sz w:val="24"/>
          <w:szCs w:val="24"/>
        </w:rPr>
      </w:pPr>
      <w:r w:rsidRPr="00342948">
        <w:rPr>
          <w:rStyle w:val="rvts0"/>
          <w:sz w:val="24"/>
          <w:szCs w:val="24"/>
        </w:rPr>
        <w:t>На дію цього регуляторного акта негативно можуть вплинути економічна криза, значні темпи інфляції, різке дорожчання тарифів на енергоносії та продукти харчування, при незмінному розмірі мінімальної заробітної плати. Ці фактори впливають на рівень платоспроможності населення та призводять до закриття підприємницької діяльності.</w:t>
      </w:r>
    </w:p>
    <w:p w:rsidR="00E74F08" w:rsidRPr="00D11E6E" w:rsidRDefault="00E74F08" w:rsidP="005319DD">
      <w:pPr>
        <w:shd w:val="clear" w:color="auto" w:fill="FFFFFF"/>
        <w:ind w:firstLine="567"/>
        <w:jc w:val="both"/>
        <w:rPr>
          <w:sz w:val="24"/>
          <w:szCs w:val="24"/>
        </w:rPr>
      </w:pPr>
      <w:r w:rsidRPr="00D11E6E">
        <w:rPr>
          <w:sz w:val="24"/>
          <w:szCs w:val="24"/>
        </w:rPr>
        <w:t xml:space="preserve">Враховуючи норми Бюджетного та Податкового кодексів України, органи місцевого самоврядування мають щорічно переглядати розміри ставок місцевих податків та зборів, що справляються в установленому </w:t>
      </w:r>
      <w:r w:rsidR="004C685F" w:rsidRPr="00D11E6E">
        <w:rPr>
          <w:sz w:val="24"/>
          <w:szCs w:val="24"/>
        </w:rPr>
        <w:t>Податковим кодексом України</w:t>
      </w:r>
      <w:r w:rsidRPr="00D11E6E">
        <w:rPr>
          <w:sz w:val="24"/>
          <w:szCs w:val="24"/>
        </w:rPr>
        <w:t xml:space="preserve"> порядку. Відповідні ставки будуть діяти лише протягом року, на який прийняті.</w:t>
      </w:r>
    </w:p>
    <w:p w:rsidR="00B458B7" w:rsidRPr="00D11E6E" w:rsidRDefault="00342948" w:rsidP="00342948">
      <w:pPr>
        <w:pStyle w:val="18"/>
        <w:tabs>
          <w:tab w:val="left" w:pos="567"/>
        </w:tabs>
        <w:ind w:firstLine="360"/>
        <w:jc w:val="both"/>
        <w:rPr>
          <w:b/>
          <w:szCs w:val="24"/>
          <w:lang w:val="uk-UA"/>
        </w:rPr>
      </w:pPr>
      <w:r w:rsidRPr="00930027">
        <w:rPr>
          <w:rStyle w:val="rvts0"/>
          <w:sz w:val="26"/>
          <w:szCs w:val="26"/>
          <w:lang w:val="uk-UA"/>
        </w:rPr>
        <w:tab/>
      </w:r>
    </w:p>
    <w:p w:rsidR="00B5132A" w:rsidRPr="00D11E6E" w:rsidRDefault="003A1C33" w:rsidP="003A1C33">
      <w:pPr>
        <w:pStyle w:val="afa"/>
        <w:jc w:val="center"/>
        <w:rPr>
          <w:rFonts w:ascii="Times New Roman" w:hAnsi="Times New Roman"/>
          <w:b/>
          <w:sz w:val="24"/>
          <w:szCs w:val="24"/>
        </w:rPr>
      </w:pPr>
      <w:r w:rsidRPr="00D11E6E">
        <w:rPr>
          <w:rFonts w:ascii="Times New Roman" w:hAnsi="Times New Roman"/>
          <w:b/>
          <w:sz w:val="24"/>
          <w:szCs w:val="24"/>
        </w:rPr>
        <w:t>V</w:t>
      </w:r>
      <w:r w:rsidRPr="00D11E6E">
        <w:rPr>
          <w:rFonts w:ascii="Times New Roman" w:hAnsi="Times New Roman"/>
          <w:b/>
          <w:sz w:val="24"/>
          <w:szCs w:val="24"/>
          <w:lang w:val="uk-UA"/>
        </w:rPr>
        <w:t>ІІІ.</w:t>
      </w:r>
      <w:r w:rsidR="002175B4" w:rsidRPr="00D11E6E">
        <w:rPr>
          <w:rFonts w:ascii="Times New Roman" w:hAnsi="Times New Roman"/>
          <w:b/>
          <w:sz w:val="24"/>
          <w:szCs w:val="24"/>
          <w:lang w:val="uk-UA"/>
        </w:rPr>
        <w:t xml:space="preserve"> Визначення показників резуль</w:t>
      </w:r>
      <w:r w:rsidR="002175B4" w:rsidRPr="00D11E6E">
        <w:rPr>
          <w:rFonts w:ascii="Times New Roman" w:hAnsi="Times New Roman"/>
          <w:b/>
          <w:sz w:val="24"/>
          <w:szCs w:val="24"/>
        </w:rPr>
        <w:t>тативності дії</w:t>
      </w:r>
      <w:r w:rsidRPr="00D11E6E">
        <w:rPr>
          <w:rFonts w:ascii="Times New Roman" w:hAnsi="Times New Roman"/>
          <w:b/>
          <w:sz w:val="24"/>
          <w:szCs w:val="24"/>
        </w:rPr>
        <w:t xml:space="preserve"> регуляторного акта</w:t>
      </w:r>
    </w:p>
    <w:p w:rsidR="00E45614" w:rsidRDefault="004F3442" w:rsidP="00452D29">
      <w:pPr>
        <w:pStyle w:val="afa"/>
        <w:ind w:firstLine="567"/>
        <w:jc w:val="both"/>
        <w:rPr>
          <w:rFonts w:ascii="Times New Roman" w:hAnsi="Times New Roman"/>
          <w:sz w:val="24"/>
          <w:szCs w:val="24"/>
          <w:lang w:val="uk-UA"/>
        </w:rPr>
      </w:pPr>
      <w:r w:rsidRPr="00D11E6E">
        <w:rPr>
          <w:rFonts w:ascii="Times New Roman" w:hAnsi="Times New Roman"/>
          <w:sz w:val="24"/>
          <w:szCs w:val="24"/>
        </w:rPr>
        <w:t xml:space="preserve">Виходячи з цілей державного регулювання, визначених у другому розділі </w:t>
      </w:r>
      <w:r w:rsidR="00CA34D3" w:rsidRPr="00D11E6E">
        <w:rPr>
          <w:rFonts w:ascii="Times New Roman" w:hAnsi="Times New Roman"/>
          <w:sz w:val="24"/>
          <w:szCs w:val="24"/>
        </w:rPr>
        <w:t>Аналізу регуляторного впливу</w:t>
      </w:r>
      <w:r w:rsidRPr="00D11E6E">
        <w:rPr>
          <w:rFonts w:ascii="Times New Roman" w:hAnsi="Times New Roman"/>
          <w:sz w:val="24"/>
          <w:szCs w:val="24"/>
        </w:rPr>
        <w:t xml:space="preserve">, для відстеження результативності цього регуляторного акта </w:t>
      </w:r>
      <w:r w:rsidR="00452D29" w:rsidRPr="00D11E6E">
        <w:rPr>
          <w:rFonts w:ascii="Times New Roman" w:hAnsi="Times New Roman"/>
          <w:sz w:val="24"/>
          <w:szCs w:val="24"/>
        </w:rPr>
        <w:t>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rsidR="00F465BC" w:rsidRPr="00F465BC" w:rsidRDefault="00F465BC" w:rsidP="00452D29">
      <w:pPr>
        <w:pStyle w:val="afa"/>
        <w:ind w:firstLine="567"/>
        <w:jc w:val="both"/>
        <w:rPr>
          <w:rFonts w:ascii="Times New Roman" w:eastAsia="Times New Roman" w:hAnsi="Times New Roman"/>
          <w:sz w:val="24"/>
          <w:szCs w:val="24"/>
          <w:lang w:val="uk-UA" w:eastAsia="ru-RU"/>
        </w:rPr>
      </w:pPr>
    </w:p>
    <w:p w:rsidR="00452D29" w:rsidRPr="00D11E6E" w:rsidRDefault="00452D29" w:rsidP="00452D29">
      <w:pPr>
        <w:pStyle w:val="Default"/>
        <w:ind w:left="567"/>
        <w:jc w:val="both"/>
        <w:rPr>
          <w:color w:val="auto"/>
          <w:lang w:val="uk-UA"/>
        </w:rPr>
      </w:pPr>
      <w:r w:rsidRPr="00D11E6E">
        <w:rPr>
          <w:color w:val="auto"/>
          <w:lang w:val="uk-UA"/>
        </w:rPr>
        <w:t xml:space="preserve">Для відстеження результативності дії регуляторного акту обрано такі показники: </w:t>
      </w:r>
    </w:p>
    <w:p w:rsidR="00452D29" w:rsidRPr="00D11E6E" w:rsidRDefault="00452D29" w:rsidP="00452D29">
      <w:pPr>
        <w:pStyle w:val="afa"/>
        <w:ind w:firstLine="708"/>
        <w:jc w:val="both"/>
        <w:rPr>
          <w:rFonts w:ascii="Times New Roman" w:hAnsi="Times New Roman"/>
          <w:i/>
          <w:iCs/>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395"/>
        <w:gridCol w:w="1276"/>
        <w:gridCol w:w="1276"/>
        <w:gridCol w:w="2125"/>
      </w:tblGrid>
      <w:tr w:rsidR="00452D29" w:rsidRPr="00D11E6E" w:rsidTr="00E2206E">
        <w:tc>
          <w:tcPr>
            <w:tcW w:w="567" w:type="dxa"/>
            <w:vMerge w:val="restart"/>
          </w:tcPr>
          <w:p w:rsidR="00452D29" w:rsidRPr="00D11E6E" w:rsidRDefault="00452D29" w:rsidP="00E2206E">
            <w:pPr>
              <w:pStyle w:val="afa"/>
              <w:jc w:val="center"/>
              <w:rPr>
                <w:rFonts w:ascii="Times New Roman" w:hAnsi="Times New Roman"/>
              </w:rPr>
            </w:pPr>
            <w:r w:rsidRPr="00D11E6E">
              <w:rPr>
                <w:rFonts w:ascii="Times New Roman" w:hAnsi="Times New Roman"/>
              </w:rPr>
              <w:t>№ з/п</w:t>
            </w:r>
          </w:p>
        </w:tc>
        <w:tc>
          <w:tcPr>
            <w:tcW w:w="4395" w:type="dxa"/>
            <w:vMerge w:val="restart"/>
          </w:tcPr>
          <w:p w:rsidR="00452D29" w:rsidRPr="00D11E6E" w:rsidRDefault="00452D29" w:rsidP="00E2206E">
            <w:pPr>
              <w:pStyle w:val="afa"/>
              <w:tabs>
                <w:tab w:val="left" w:pos="176"/>
              </w:tabs>
              <w:jc w:val="center"/>
              <w:rPr>
                <w:rFonts w:ascii="Times New Roman" w:hAnsi="Times New Roman"/>
              </w:rPr>
            </w:pPr>
            <w:r w:rsidRPr="00D11E6E">
              <w:rPr>
                <w:rFonts w:ascii="Times New Roman" w:hAnsi="Times New Roman"/>
              </w:rPr>
              <w:t>Назва показника</w:t>
            </w:r>
          </w:p>
        </w:tc>
        <w:tc>
          <w:tcPr>
            <w:tcW w:w="4677" w:type="dxa"/>
            <w:gridSpan w:val="3"/>
          </w:tcPr>
          <w:p w:rsidR="00452D29" w:rsidRPr="00D11E6E" w:rsidRDefault="00452D29" w:rsidP="00E2206E">
            <w:pPr>
              <w:pStyle w:val="afa"/>
              <w:jc w:val="center"/>
              <w:rPr>
                <w:rFonts w:ascii="Times New Roman" w:hAnsi="Times New Roman"/>
              </w:rPr>
            </w:pPr>
            <w:r w:rsidRPr="00D11E6E">
              <w:rPr>
                <w:rFonts w:ascii="Times New Roman" w:hAnsi="Times New Roman"/>
              </w:rPr>
              <w:t>Надходження</w:t>
            </w:r>
          </w:p>
        </w:tc>
      </w:tr>
      <w:tr w:rsidR="00452D29" w:rsidRPr="00D11E6E" w:rsidTr="00E2206E">
        <w:tc>
          <w:tcPr>
            <w:tcW w:w="567" w:type="dxa"/>
            <w:vMerge/>
          </w:tcPr>
          <w:p w:rsidR="00452D29" w:rsidRPr="00D11E6E" w:rsidRDefault="00452D29" w:rsidP="00E2206E">
            <w:pPr>
              <w:pStyle w:val="afa"/>
              <w:jc w:val="center"/>
              <w:rPr>
                <w:rFonts w:ascii="Times New Roman" w:hAnsi="Times New Roman"/>
              </w:rPr>
            </w:pPr>
          </w:p>
        </w:tc>
        <w:tc>
          <w:tcPr>
            <w:tcW w:w="4395" w:type="dxa"/>
            <w:vMerge/>
          </w:tcPr>
          <w:p w:rsidR="00452D29" w:rsidRPr="00D11E6E" w:rsidRDefault="00452D29" w:rsidP="00E2206E">
            <w:pPr>
              <w:pStyle w:val="afa"/>
              <w:jc w:val="center"/>
              <w:rPr>
                <w:rFonts w:ascii="Times New Roman" w:hAnsi="Times New Roman"/>
              </w:rPr>
            </w:pPr>
          </w:p>
        </w:tc>
        <w:tc>
          <w:tcPr>
            <w:tcW w:w="1276" w:type="dxa"/>
          </w:tcPr>
          <w:p w:rsidR="00452D29" w:rsidRPr="00D11E6E" w:rsidRDefault="00452D29" w:rsidP="00E2206E">
            <w:pPr>
              <w:pStyle w:val="afa"/>
              <w:jc w:val="center"/>
              <w:rPr>
                <w:rFonts w:ascii="Times New Roman" w:hAnsi="Times New Roman"/>
              </w:rPr>
            </w:pPr>
            <w:r w:rsidRPr="00D11E6E">
              <w:rPr>
                <w:rFonts w:ascii="Times New Roman" w:hAnsi="Times New Roman"/>
              </w:rPr>
              <w:t>2019 (факт тис.грн)</w:t>
            </w:r>
          </w:p>
        </w:tc>
        <w:tc>
          <w:tcPr>
            <w:tcW w:w="1276" w:type="dxa"/>
          </w:tcPr>
          <w:p w:rsidR="00452D29" w:rsidRPr="00D11E6E" w:rsidRDefault="00452D29" w:rsidP="00E2206E">
            <w:pPr>
              <w:pStyle w:val="afa"/>
              <w:jc w:val="center"/>
              <w:rPr>
                <w:rFonts w:ascii="Times New Roman" w:hAnsi="Times New Roman"/>
              </w:rPr>
            </w:pPr>
            <w:r w:rsidRPr="00D11E6E">
              <w:rPr>
                <w:rFonts w:ascii="Times New Roman" w:hAnsi="Times New Roman"/>
              </w:rPr>
              <w:t>2020 (план тис.грн)</w:t>
            </w:r>
          </w:p>
        </w:tc>
        <w:tc>
          <w:tcPr>
            <w:tcW w:w="2125" w:type="dxa"/>
          </w:tcPr>
          <w:p w:rsidR="00452D29" w:rsidRPr="00D11E6E" w:rsidRDefault="00452D29" w:rsidP="00E2206E">
            <w:pPr>
              <w:pStyle w:val="afa"/>
              <w:jc w:val="center"/>
              <w:rPr>
                <w:rFonts w:ascii="Times New Roman" w:hAnsi="Times New Roman"/>
              </w:rPr>
            </w:pPr>
            <w:r w:rsidRPr="00D11E6E">
              <w:rPr>
                <w:rFonts w:ascii="Times New Roman" w:hAnsi="Times New Roman"/>
              </w:rPr>
              <w:t>2021</w:t>
            </w:r>
          </w:p>
          <w:p w:rsidR="00452D29" w:rsidRPr="00D11E6E" w:rsidRDefault="00452D29" w:rsidP="00E2206E">
            <w:pPr>
              <w:pStyle w:val="afa"/>
              <w:jc w:val="center"/>
              <w:rPr>
                <w:rFonts w:ascii="Times New Roman" w:hAnsi="Times New Roman"/>
              </w:rPr>
            </w:pPr>
            <w:r w:rsidRPr="00D11E6E">
              <w:rPr>
                <w:rFonts w:ascii="Times New Roman" w:hAnsi="Times New Roman"/>
              </w:rPr>
              <w:t>(очікуваний обсяг надходжень у разі прийняття рішення (тис.грн)</w:t>
            </w:r>
          </w:p>
        </w:tc>
      </w:tr>
      <w:tr w:rsidR="00BF78F0" w:rsidRPr="001D57A8" w:rsidTr="00E2206E">
        <w:tc>
          <w:tcPr>
            <w:tcW w:w="567" w:type="dxa"/>
          </w:tcPr>
          <w:p w:rsidR="00BF78F0" w:rsidRPr="00D11E6E" w:rsidRDefault="00BF78F0" w:rsidP="00E2206E">
            <w:pPr>
              <w:pStyle w:val="afa"/>
              <w:jc w:val="center"/>
              <w:rPr>
                <w:rFonts w:ascii="Times New Roman" w:hAnsi="Times New Roman"/>
              </w:rPr>
            </w:pPr>
            <w:r w:rsidRPr="00D11E6E">
              <w:rPr>
                <w:rFonts w:ascii="Times New Roman" w:hAnsi="Times New Roman"/>
              </w:rPr>
              <w:t>1</w:t>
            </w:r>
          </w:p>
        </w:tc>
        <w:tc>
          <w:tcPr>
            <w:tcW w:w="4395" w:type="dxa"/>
          </w:tcPr>
          <w:p w:rsidR="00BF78F0" w:rsidRPr="00D11E6E" w:rsidRDefault="00BF78F0" w:rsidP="00D11E6E">
            <w:pPr>
              <w:pStyle w:val="afa"/>
              <w:tabs>
                <w:tab w:val="left" w:pos="0"/>
                <w:tab w:val="left" w:pos="176"/>
              </w:tabs>
              <w:jc w:val="both"/>
              <w:rPr>
                <w:rFonts w:ascii="Times New Roman" w:hAnsi="Times New Roman"/>
              </w:rPr>
            </w:pPr>
            <w:r w:rsidRPr="00D11E6E">
              <w:rPr>
                <w:rFonts w:ascii="Times New Roman" w:hAnsi="Times New Roman"/>
              </w:rPr>
              <w:t xml:space="preserve">Розмір надходжень до міського бюджету від сплати </w:t>
            </w:r>
            <w:r w:rsidR="00D11E6E" w:rsidRPr="00D11E6E">
              <w:rPr>
                <w:rFonts w:ascii="Times New Roman" w:hAnsi="Times New Roman"/>
                <w:lang w:val="uk-UA"/>
              </w:rPr>
              <w:t>туристичного збору</w:t>
            </w:r>
            <w:r w:rsidRPr="00D11E6E">
              <w:rPr>
                <w:rFonts w:ascii="Times New Roman" w:hAnsi="Times New Roman"/>
              </w:rPr>
              <w:t>, (тис. грн.)</w:t>
            </w:r>
          </w:p>
        </w:tc>
        <w:tc>
          <w:tcPr>
            <w:tcW w:w="1276" w:type="dxa"/>
          </w:tcPr>
          <w:p w:rsidR="00BF78F0" w:rsidRPr="00F465BC" w:rsidRDefault="00F465BC" w:rsidP="00E2206E">
            <w:pPr>
              <w:pStyle w:val="afa"/>
              <w:jc w:val="center"/>
              <w:rPr>
                <w:rFonts w:ascii="Times New Roman" w:hAnsi="Times New Roman"/>
                <w:lang w:val="uk-UA"/>
              </w:rPr>
            </w:pPr>
            <w:r w:rsidRPr="00F465BC">
              <w:rPr>
                <w:rFonts w:ascii="Times New Roman" w:hAnsi="Times New Roman"/>
                <w:lang w:val="uk-UA"/>
              </w:rPr>
              <w:t>0</w:t>
            </w:r>
          </w:p>
        </w:tc>
        <w:tc>
          <w:tcPr>
            <w:tcW w:w="1276" w:type="dxa"/>
          </w:tcPr>
          <w:p w:rsidR="00BF78F0" w:rsidRPr="00F465BC" w:rsidRDefault="00BF78F0" w:rsidP="00E2206E">
            <w:pPr>
              <w:pStyle w:val="afa"/>
              <w:jc w:val="center"/>
              <w:rPr>
                <w:rFonts w:ascii="Times New Roman" w:hAnsi="Times New Roman"/>
                <w:lang w:val="uk-UA"/>
              </w:rPr>
            </w:pPr>
            <w:r w:rsidRPr="00F465BC">
              <w:rPr>
                <w:rFonts w:ascii="Times New Roman" w:hAnsi="Times New Roman"/>
                <w:lang w:val="uk-UA"/>
              </w:rPr>
              <w:t>0</w:t>
            </w:r>
          </w:p>
        </w:tc>
        <w:tc>
          <w:tcPr>
            <w:tcW w:w="2125" w:type="dxa"/>
          </w:tcPr>
          <w:p w:rsidR="00BF78F0" w:rsidRPr="00F465BC" w:rsidRDefault="00BF78F0" w:rsidP="00F465BC">
            <w:pPr>
              <w:pStyle w:val="afa"/>
              <w:jc w:val="center"/>
              <w:rPr>
                <w:rFonts w:ascii="Times New Roman" w:hAnsi="Times New Roman"/>
                <w:lang w:val="uk-UA"/>
              </w:rPr>
            </w:pPr>
            <w:r w:rsidRPr="00F465BC">
              <w:rPr>
                <w:rFonts w:ascii="Times New Roman" w:hAnsi="Times New Roman"/>
                <w:lang w:val="uk-UA"/>
              </w:rPr>
              <w:t>1</w:t>
            </w:r>
            <w:r w:rsidR="00F465BC" w:rsidRPr="00F465BC">
              <w:rPr>
                <w:rFonts w:ascii="Times New Roman" w:hAnsi="Times New Roman"/>
                <w:lang w:val="uk-UA"/>
              </w:rPr>
              <w:t>,50</w:t>
            </w:r>
          </w:p>
        </w:tc>
      </w:tr>
      <w:tr w:rsidR="00BF78F0" w:rsidRPr="001D57A8" w:rsidTr="00E2206E">
        <w:tc>
          <w:tcPr>
            <w:tcW w:w="567" w:type="dxa"/>
          </w:tcPr>
          <w:p w:rsidR="00BF78F0" w:rsidRPr="00D11E6E" w:rsidRDefault="00BF78F0" w:rsidP="00E2206E">
            <w:pPr>
              <w:pStyle w:val="afa"/>
              <w:jc w:val="center"/>
              <w:rPr>
                <w:rFonts w:ascii="Times New Roman" w:hAnsi="Times New Roman"/>
              </w:rPr>
            </w:pPr>
            <w:r w:rsidRPr="00D11E6E">
              <w:rPr>
                <w:rFonts w:ascii="Times New Roman" w:hAnsi="Times New Roman"/>
              </w:rPr>
              <w:t>2</w:t>
            </w:r>
          </w:p>
        </w:tc>
        <w:tc>
          <w:tcPr>
            <w:tcW w:w="4395" w:type="dxa"/>
          </w:tcPr>
          <w:p w:rsidR="00BF78F0" w:rsidRPr="00D11E6E" w:rsidRDefault="00BF78F0" w:rsidP="003F12DD">
            <w:pPr>
              <w:pStyle w:val="afa"/>
              <w:tabs>
                <w:tab w:val="left" w:pos="0"/>
                <w:tab w:val="left" w:pos="176"/>
              </w:tabs>
              <w:ind w:left="34"/>
              <w:jc w:val="both"/>
              <w:rPr>
                <w:rFonts w:ascii="Times New Roman" w:hAnsi="Times New Roman"/>
              </w:rPr>
            </w:pPr>
            <w:r w:rsidRPr="00D11E6E">
              <w:rPr>
                <w:rFonts w:ascii="Times New Roman" w:hAnsi="Times New Roman"/>
              </w:rPr>
              <w:t xml:space="preserve">Кількість </w:t>
            </w:r>
            <w:r w:rsidR="00C544FF" w:rsidRPr="00D11E6E">
              <w:rPr>
                <w:rFonts w:ascii="Times New Roman" w:hAnsi="Times New Roman"/>
                <w:lang w:val="uk-UA"/>
              </w:rPr>
              <w:t>суб’єктів господарювання</w:t>
            </w:r>
            <w:r w:rsidR="003F12DD" w:rsidRPr="00D11E6E">
              <w:rPr>
                <w:rFonts w:ascii="Times New Roman" w:eastAsia="Times New Roman" w:hAnsi="Times New Roman"/>
                <w:lang w:eastAsia="ru-RU"/>
              </w:rPr>
              <w:t xml:space="preserve"> та/або </w:t>
            </w:r>
            <w:r w:rsidR="003F12DD" w:rsidRPr="00D11E6E">
              <w:rPr>
                <w:rFonts w:ascii="Times New Roman" w:eastAsia="Times New Roman" w:hAnsi="Times New Roman"/>
                <w:lang w:eastAsia="ru-RU"/>
              </w:rPr>
              <w:lastRenderedPageBreak/>
              <w:t>фізичних осіб</w:t>
            </w:r>
            <w:r w:rsidRPr="00D11E6E">
              <w:rPr>
                <w:rFonts w:ascii="Times New Roman" w:hAnsi="Times New Roman"/>
              </w:rPr>
              <w:t>, на яких поширюється дія даного регуляторного акту*, всього (осіб)</w:t>
            </w:r>
          </w:p>
        </w:tc>
        <w:tc>
          <w:tcPr>
            <w:tcW w:w="1276" w:type="dxa"/>
          </w:tcPr>
          <w:p w:rsidR="00BF78F0" w:rsidRPr="00D11E6E" w:rsidRDefault="00F465BC" w:rsidP="00E2206E">
            <w:pPr>
              <w:pStyle w:val="afa"/>
              <w:jc w:val="center"/>
              <w:rPr>
                <w:rFonts w:ascii="Times New Roman" w:hAnsi="Times New Roman"/>
                <w:lang w:val="uk-UA"/>
              </w:rPr>
            </w:pPr>
            <w:r>
              <w:rPr>
                <w:rFonts w:ascii="Times New Roman" w:hAnsi="Times New Roman"/>
                <w:lang w:val="uk-UA"/>
              </w:rPr>
              <w:lastRenderedPageBreak/>
              <w:t>6</w:t>
            </w:r>
          </w:p>
        </w:tc>
        <w:tc>
          <w:tcPr>
            <w:tcW w:w="1276" w:type="dxa"/>
          </w:tcPr>
          <w:p w:rsidR="00BF78F0" w:rsidRPr="00D11E6E" w:rsidRDefault="00D11E6E" w:rsidP="00C544FF">
            <w:pPr>
              <w:pStyle w:val="afa"/>
              <w:jc w:val="center"/>
              <w:rPr>
                <w:rFonts w:ascii="Times New Roman" w:hAnsi="Times New Roman"/>
                <w:lang w:val="uk-UA"/>
              </w:rPr>
            </w:pPr>
            <w:r w:rsidRPr="00D11E6E">
              <w:rPr>
                <w:rFonts w:ascii="Times New Roman" w:hAnsi="Times New Roman"/>
                <w:lang w:val="uk-UA"/>
              </w:rPr>
              <w:t>5</w:t>
            </w:r>
          </w:p>
        </w:tc>
        <w:tc>
          <w:tcPr>
            <w:tcW w:w="2125" w:type="dxa"/>
          </w:tcPr>
          <w:p w:rsidR="00BF78F0" w:rsidRPr="00D11E6E" w:rsidRDefault="00D11E6E" w:rsidP="00C544FF">
            <w:pPr>
              <w:pStyle w:val="afa"/>
              <w:jc w:val="center"/>
              <w:rPr>
                <w:rFonts w:ascii="Times New Roman" w:hAnsi="Times New Roman"/>
                <w:lang w:val="uk-UA"/>
              </w:rPr>
            </w:pPr>
            <w:r w:rsidRPr="00D11E6E">
              <w:rPr>
                <w:rFonts w:ascii="Times New Roman" w:hAnsi="Times New Roman"/>
                <w:lang w:val="uk-UA"/>
              </w:rPr>
              <w:t>5</w:t>
            </w:r>
          </w:p>
        </w:tc>
      </w:tr>
      <w:tr w:rsidR="00BF78F0" w:rsidRPr="001D57A8" w:rsidTr="00E2206E">
        <w:tc>
          <w:tcPr>
            <w:tcW w:w="567" w:type="dxa"/>
          </w:tcPr>
          <w:p w:rsidR="00BF78F0" w:rsidRPr="00D11E6E" w:rsidRDefault="00BF78F0" w:rsidP="00E2206E">
            <w:pPr>
              <w:pStyle w:val="afa"/>
              <w:jc w:val="center"/>
              <w:rPr>
                <w:rFonts w:ascii="Times New Roman" w:hAnsi="Times New Roman"/>
              </w:rPr>
            </w:pPr>
            <w:r w:rsidRPr="00D11E6E">
              <w:rPr>
                <w:rFonts w:ascii="Times New Roman" w:hAnsi="Times New Roman"/>
              </w:rPr>
              <w:lastRenderedPageBreak/>
              <w:t>3</w:t>
            </w:r>
          </w:p>
        </w:tc>
        <w:tc>
          <w:tcPr>
            <w:tcW w:w="4395" w:type="dxa"/>
          </w:tcPr>
          <w:p w:rsidR="00BF78F0" w:rsidRPr="00D11E6E" w:rsidRDefault="00BF78F0" w:rsidP="003F12DD">
            <w:pPr>
              <w:pStyle w:val="afa"/>
              <w:jc w:val="both"/>
              <w:rPr>
                <w:rFonts w:ascii="Times New Roman" w:hAnsi="Times New Roman"/>
              </w:rPr>
            </w:pPr>
            <w:r w:rsidRPr="00D11E6E">
              <w:rPr>
                <w:rFonts w:ascii="Times New Roman" w:hAnsi="Times New Roman"/>
              </w:rPr>
              <w:t xml:space="preserve">Розмір часу і коштів, що витрачатимуться суб’єктами господарювання </w:t>
            </w:r>
            <w:r w:rsidR="003F12DD" w:rsidRPr="00D11E6E">
              <w:rPr>
                <w:rFonts w:ascii="Times New Roman" w:eastAsia="Times New Roman" w:hAnsi="Times New Roman"/>
                <w:lang w:eastAsia="ru-RU"/>
              </w:rPr>
              <w:t>та/або фізични</w:t>
            </w:r>
            <w:r w:rsidR="003F12DD" w:rsidRPr="00D11E6E">
              <w:rPr>
                <w:rFonts w:ascii="Times New Roman" w:eastAsia="Times New Roman" w:hAnsi="Times New Roman"/>
                <w:lang w:val="uk-UA" w:eastAsia="ru-RU"/>
              </w:rPr>
              <w:t>ми</w:t>
            </w:r>
            <w:r w:rsidR="003F12DD" w:rsidRPr="00D11E6E">
              <w:rPr>
                <w:rFonts w:ascii="Times New Roman" w:eastAsia="Times New Roman" w:hAnsi="Times New Roman"/>
                <w:lang w:eastAsia="ru-RU"/>
              </w:rPr>
              <w:t xml:space="preserve"> ос</w:t>
            </w:r>
            <w:r w:rsidR="003F12DD" w:rsidRPr="00D11E6E">
              <w:rPr>
                <w:rFonts w:ascii="Times New Roman" w:eastAsia="Times New Roman" w:hAnsi="Times New Roman"/>
                <w:lang w:val="uk-UA" w:eastAsia="ru-RU"/>
              </w:rPr>
              <w:t>обами</w:t>
            </w:r>
            <w:r w:rsidRPr="00D11E6E">
              <w:rPr>
                <w:rFonts w:ascii="Times New Roman" w:hAnsi="Times New Roman"/>
              </w:rPr>
              <w:t>, пов’язаними з виконанням вимог акта** (год./тис.грн.)</w:t>
            </w:r>
          </w:p>
        </w:tc>
        <w:tc>
          <w:tcPr>
            <w:tcW w:w="1276" w:type="dxa"/>
          </w:tcPr>
          <w:p w:rsidR="00BF78F0" w:rsidRPr="00F465BC" w:rsidRDefault="00BF78F0" w:rsidP="00E2206E">
            <w:pPr>
              <w:pStyle w:val="afa"/>
              <w:jc w:val="center"/>
              <w:rPr>
                <w:rFonts w:ascii="Times New Roman" w:hAnsi="Times New Roman"/>
              </w:rPr>
            </w:pPr>
            <w:r w:rsidRPr="00F465BC">
              <w:rPr>
                <w:rFonts w:ascii="Times New Roman" w:hAnsi="Times New Roman"/>
              </w:rPr>
              <w:t>х</w:t>
            </w:r>
          </w:p>
        </w:tc>
        <w:tc>
          <w:tcPr>
            <w:tcW w:w="1276" w:type="dxa"/>
          </w:tcPr>
          <w:p w:rsidR="00BF78F0" w:rsidRPr="00F465BC" w:rsidRDefault="00BF78F0" w:rsidP="00E2206E">
            <w:pPr>
              <w:pStyle w:val="afa"/>
              <w:jc w:val="center"/>
              <w:rPr>
                <w:rFonts w:ascii="Times New Roman" w:hAnsi="Times New Roman"/>
              </w:rPr>
            </w:pPr>
            <w:r w:rsidRPr="00F465BC">
              <w:rPr>
                <w:rFonts w:ascii="Times New Roman" w:hAnsi="Times New Roman"/>
              </w:rPr>
              <w:t>х</w:t>
            </w:r>
          </w:p>
        </w:tc>
        <w:tc>
          <w:tcPr>
            <w:tcW w:w="2125" w:type="dxa"/>
          </w:tcPr>
          <w:p w:rsidR="00BF78F0" w:rsidRPr="00F465BC" w:rsidRDefault="00BF78F0" w:rsidP="00F465BC">
            <w:pPr>
              <w:pStyle w:val="afa"/>
              <w:jc w:val="center"/>
              <w:rPr>
                <w:rFonts w:ascii="Times New Roman" w:hAnsi="Times New Roman"/>
              </w:rPr>
            </w:pPr>
            <w:r w:rsidRPr="00F465BC">
              <w:rPr>
                <w:rFonts w:ascii="Times New Roman" w:hAnsi="Times New Roman"/>
              </w:rPr>
              <w:t>1,</w:t>
            </w:r>
            <w:r w:rsidR="00F465BC" w:rsidRPr="00F465BC">
              <w:rPr>
                <w:rFonts w:ascii="Times New Roman" w:hAnsi="Times New Roman"/>
                <w:lang w:val="uk-UA"/>
              </w:rPr>
              <w:t>15</w:t>
            </w:r>
            <w:r w:rsidRPr="00F465BC">
              <w:rPr>
                <w:rFonts w:ascii="Times New Roman" w:hAnsi="Times New Roman"/>
              </w:rPr>
              <w:t>/</w:t>
            </w:r>
            <w:r w:rsidR="00F465BC">
              <w:rPr>
                <w:rFonts w:ascii="Times New Roman" w:hAnsi="Times New Roman"/>
                <w:lang w:val="uk-UA"/>
              </w:rPr>
              <w:t>0,40</w:t>
            </w:r>
          </w:p>
        </w:tc>
      </w:tr>
      <w:tr w:rsidR="00BF78F0" w:rsidRPr="001D57A8" w:rsidTr="00E2206E">
        <w:tc>
          <w:tcPr>
            <w:tcW w:w="567" w:type="dxa"/>
          </w:tcPr>
          <w:p w:rsidR="00BF78F0" w:rsidRPr="00D11E6E" w:rsidRDefault="00BF78F0" w:rsidP="00E2206E">
            <w:pPr>
              <w:pStyle w:val="afa"/>
              <w:jc w:val="center"/>
              <w:rPr>
                <w:rFonts w:ascii="Times New Roman" w:hAnsi="Times New Roman"/>
              </w:rPr>
            </w:pPr>
            <w:r w:rsidRPr="00D11E6E">
              <w:rPr>
                <w:rFonts w:ascii="Times New Roman" w:hAnsi="Times New Roman"/>
              </w:rPr>
              <w:t>4</w:t>
            </w:r>
          </w:p>
        </w:tc>
        <w:tc>
          <w:tcPr>
            <w:tcW w:w="4395" w:type="dxa"/>
          </w:tcPr>
          <w:p w:rsidR="00BF78F0" w:rsidRPr="00D11E6E" w:rsidRDefault="00BF78F0" w:rsidP="00E2206E">
            <w:pPr>
              <w:pStyle w:val="afa"/>
              <w:tabs>
                <w:tab w:val="left" w:pos="0"/>
                <w:tab w:val="left" w:pos="176"/>
              </w:tabs>
              <w:ind w:left="34"/>
              <w:jc w:val="both"/>
              <w:rPr>
                <w:rFonts w:ascii="Times New Roman" w:eastAsia="Times New Roman" w:hAnsi="Times New Roman"/>
                <w:lang w:eastAsia="ru-RU"/>
              </w:rPr>
            </w:pPr>
            <w:r w:rsidRPr="00D11E6E">
              <w:rPr>
                <w:rFonts w:ascii="Times New Roman" w:eastAsia="Times New Roman" w:hAnsi="Times New Roman"/>
                <w:lang w:eastAsia="ru-RU"/>
              </w:rPr>
              <w:t>Рівень поінформованості суб’єктів господарювання та/або фізичних осіб з основних положень акта, %.</w:t>
            </w:r>
          </w:p>
          <w:p w:rsidR="00BF78F0" w:rsidRPr="00D11E6E" w:rsidRDefault="00BF78F0" w:rsidP="00E2206E">
            <w:pPr>
              <w:pStyle w:val="afa"/>
              <w:tabs>
                <w:tab w:val="left" w:pos="0"/>
                <w:tab w:val="left" w:pos="176"/>
              </w:tabs>
              <w:ind w:left="34"/>
              <w:jc w:val="both"/>
              <w:rPr>
                <w:rFonts w:ascii="Times New Roman" w:eastAsia="Times New Roman" w:hAnsi="Times New Roman"/>
                <w:lang w:eastAsia="ru-RU"/>
              </w:rPr>
            </w:pPr>
            <w:r w:rsidRPr="00D11E6E">
              <w:rPr>
                <w:rFonts w:ascii="Times New Roman" w:eastAsia="Times New Roman" w:hAnsi="Times New Roman"/>
                <w:lang w:eastAsia="ru-RU"/>
              </w:rPr>
              <w:t>Оприлюднені повідомлення, проєкт рішення, Аналіз регуляторного впливу:</w:t>
            </w:r>
          </w:p>
          <w:p w:rsidR="00BF78F0" w:rsidRPr="00D11E6E" w:rsidRDefault="00BF78F0" w:rsidP="00E2206E">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D11E6E">
              <w:rPr>
                <w:rFonts w:ascii="Times New Roman" w:hAnsi="Times New Roman"/>
              </w:rPr>
              <w:t>в приміщені Ічнянської міської ради;</w:t>
            </w:r>
          </w:p>
          <w:p w:rsidR="00BF78F0" w:rsidRPr="00D11E6E" w:rsidRDefault="00BF78F0" w:rsidP="00E2206E">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D11E6E">
              <w:rPr>
                <w:rFonts w:ascii="Times New Roman" w:hAnsi="Times New Roman"/>
              </w:rPr>
              <w:t xml:space="preserve">на офіційному сайті Ічнянської міської ради за адресою: </w:t>
            </w:r>
            <w:hyperlink r:id="rId10" w:history="1">
              <w:r w:rsidRPr="00D11E6E">
                <w:rPr>
                  <w:rStyle w:val="a6"/>
                  <w:rFonts w:ascii="Times New Roman" w:hAnsi="Times New Roman"/>
                  <w:color w:val="auto"/>
                </w:rPr>
                <w:t>www.ichnya.</w:t>
              </w:r>
              <w:r w:rsidRPr="00D11E6E">
                <w:rPr>
                  <w:rStyle w:val="a6"/>
                  <w:rFonts w:ascii="Times New Roman" w:hAnsi="Times New Roman"/>
                  <w:color w:val="auto"/>
                  <w:lang w:val="en-US"/>
                </w:rPr>
                <w:t>cg</w:t>
              </w:r>
              <w:r w:rsidRPr="00D11E6E">
                <w:rPr>
                  <w:rStyle w:val="a6"/>
                  <w:rFonts w:ascii="Times New Roman" w:hAnsi="Times New Roman"/>
                  <w:color w:val="auto"/>
                </w:rPr>
                <w:t>.</w:t>
              </w:r>
              <w:r w:rsidRPr="00D11E6E">
                <w:rPr>
                  <w:rStyle w:val="a6"/>
                  <w:rFonts w:ascii="Times New Roman" w:hAnsi="Times New Roman"/>
                  <w:color w:val="auto"/>
                  <w:lang w:val="en-US"/>
                </w:rPr>
                <w:t>gov</w:t>
              </w:r>
              <w:r w:rsidRPr="00D11E6E">
                <w:rPr>
                  <w:rStyle w:val="a6"/>
                  <w:rFonts w:ascii="Times New Roman" w:hAnsi="Times New Roman"/>
                  <w:color w:val="auto"/>
                </w:rPr>
                <w:t>.ua</w:t>
              </w:r>
            </w:hyperlink>
            <w:r w:rsidRPr="00D11E6E">
              <w:rPr>
                <w:rFonts w:ascii="Times New Roman" w:hAnsi="Times New Roman"/>
                <w:u w:val="single"/>
              </w:rPr>
              <w:t>;</w:t>
            </w:r>
          </w:p>
          <w:p w:rsidR="00BF78F0" w:rsidRPr="00D11E6E" w:rsidRDefault="00BF78F0" w:rsidP="00E2206E">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D11E6E">
              <w:rPr>
                <w:rFonts w:ascii="Times New Roman" w:hAnsi="Times New Roman"/>
                <w:noProof/>
              </w:rPr>
              <w:t>в засобах масової інформації.</w:t>
            </w:r>
          </w:p>
        </w:tc>
        <w:tc>
          <w:tcPr>
            <w:tcW w:w="4677" w:type="dxa"/>
            <w:gridSpan w:val="3"/>
          </w:tcPr>
          <w:p w:rsidR="00BF78F0" w:rsidRPr="00D11E6E" w:rsidRDefault="00BF78F0" w:rsidP="00E2206E">
            <w:pPr>
              <w:pStyle w:val="afa"/>
              <w:jc w:val="center"/>
              <w:rPr>
                <w:rFonts w:ascii="Times New Roman" w:hAnsi="Times New Roman"/>
              </w:rPr>
            </w:pPr>
            <w:r w:rsidRPr="00D11E6E">
              <w:rPr>
                <w:rFonts w:ascii="Times New Roman" w:hAnsi="Times New Roman"/>
              </w:rPr>
              <w:t xml:space="preserve">100 </w:t>
            </w:r>
          </w:p>
          <w:p w:rsidR="00BF78F0" w:rsidRPr="001D57A8" w:rsidRDefault="00BF78F0" w:rsidP="00E2206E">
            <w:pPr>
              <w:pStyle w:val="afa"/>
              <w:jc w:val="center"/>
              <w:rPr>
                <w:rFonts w:ascii="Times New Roman" w:hAnsi="Times New Roman"/>
                <w:color w:val="C00000"/>
              </w:rPr>
            </w:pPr>
            <w:r w:rsidRPr="001D57A8">
              <w:rPr>
                <w:rFonts w:ascii="Times New Roman" w:hAnsi="Times New Roman"/>
                <w:color w:val="C00000"/>
              </w:rPr>
              <w:t xml:space="preserve">    </w:t>
            </w:r>
          </w:p>
        </w:tc>
      </w:tr>
    </w:tbl>
    <w:p w:rsidR="00825A51" w:rsidRPr="00D11E6E" w:rsidRDefault="00825A51" w:rsidP="0019312E">
      <w:pPr>
        <w:pStyle w:val="afa"/>
        <w:jc w:val="center"/>
        <w:rPr>
          <w:rFonts w:ascii="Times New Roman" w:hAnsi="Times New Roman"/>
          <w:b/>
          <w:lang w:val="uk-UA"/>
        </w:rPr>
      </w:pPr>
    </w:p>
    <w:p w:rsidR="00213C26" w:rsidRPr="00D11E6E" w:rsidRDefault="00213C26" w:rsidP="0019312E">
      <w:pPr>
        <w:pStyle w:val="afa"/>
        <w:jc w:val="center"/>
        <w:rPr>
          <w:rFonts w:ascii="Times New Roman" w:hAnsi="Times New Roman"/>
          <w:b/>
          <w:bCs/>
          <w:sz w:val="24"/>
          <w:szCs w:val="24"/>
          <w:lang w:eastAsia="ru-RU"/>
        </w:rPr>
      </w:pPr>
      <w:r w:rsidRPr="00D11E6E">
        <w:rPr>
          <w:rFonts w:ascii="Times New Roman" w:hAnsi="Times New Roman"/>
          <w:b/>
          <w:sz w:val="24"/>
          <w:szCs w:val="24"/>
          <w:lang w:val="uk-UA"/>
        </w:rPr>
        <w:t>ІХ.</w:t>
      </w:r>
      <w:r w:rsidRPr="00D11E6E">
        <w:rPr>
          <w:rFonts w:ascii="Times New Roman" w:hAnsi="Times New Roman"/>
          <w:b/>
          <w:bCs/>
          <w:sz w:val="24"/>
          <w:szCs w:val="24"/>
          <w:lang w:eastAsia="ru-RU"/>
        </w:rPr>
        <w:t xml:space="preserve"> Визначення заходів, за допомогою яких здійснюватиметься</w:t>
      </w:r>
    </w:p>
    <w:p w:rsidR="00213C26" w:rsidRPr="00D11E6E" w:rsidRDefault="00213C26" w:rsidP="00213C26">
      <w:pPr>
        <w:pStyle w:val="afa"/>
        <w:jc w:val="center"/>
        <w:rPr>
          <w:rFonts w:ascii="Times New Roman" w:hAnsi="Times New Roman"/>
          <w:b/>
          <w:bCs/>
          <w:sz w:val="24"/>
          <w:szCs w:val="24"/>
          <w:lang w:eastAsia="ru-RU"/>
        </w:rPr>
      </w:pPr>
      <w:r w:rsidRPr="00D11E6E">
        <w:rPr>
          <w:rFonts w:ascii="Times New Roman" w:hAnsi="Times New Roman"/>
          <w:b/>
          <w:bCs/>
          <w:sz w:val="24"/>
          <w:szCs w:val="24"/>
          <w:lang w:eastAsia="ru-RU"/>
        </w:rPr>
        <w:t>відстеження результативності дії регуляторного акта.</w:t>
      </w:r>
    </w:p>
    <w:p w:rsidR="0019312E" w:rsidRPr="00D11E6E" w:rsidRDefault="0019312E" w:rsidP="004F546E">
      <w:pPr>
        <w:shd w:val="clear" w:color="auto" w:fill="FFFFFF"/>
        <w:ind w:firstLine="567"/>
        <w:jc w:val="both"/>
        <w:rPr>
          <w:sz w:val="24"/>
          <w:szCs w:val="24"/>
          <w:lang w:eastAsia="ru-RU"/>
        </w:rPr>
      </w:pPr>
      <w:r w:rsidRPr="00D11E6E">
        <w:rPr>
          <w:sz w:val="24"/>
          <w:szCs w:val="24"/>
          <w:lang w:eastAsia="ru-RU"/>
        </w:rPr>
        <w:t xml:space="preserve">Відстеження результативності регуляторного акту буде здійснюватись фінансовим </w:t>
      </w:r>
      <w:r w:rsidR="00477E54" w:rsidRPr="00D11E6E">
        <w:rPr>
          <w:sz w:val="24"/>
          <w:szCs w:val="24"/>
          <w:lang w:eastAsia="ru-RU"/>
        </w:rPr>
        <w:t>відділом Ічнянської</w:t>
      </w:r>
      <w:r w:rsidRPr="00D11E6E">
        <w:rPr>
          <w:sz w:val="24"/>
          <w:szCs w:val="24"/>
          <w:lang w:eastAsia="ru-RU"/>
        </w:rPr>
        <w:t xml:space="preserve"> міської ради.</w:t>
      </w:r>
    </w:p>
    <w:p w:rsidR="0019312E" w:rsidRPr="00D11E6E" w:rsidRDefault="0019312E" w:rsidP="004F546E">
      <w:pPr>
        <w:shd w:val="clear" w:color="auto" w:fill="FFFFFF"/>
        <w:ind w:firstLine="567"/>
        <w:jc w:val="both"/>
        <w:rPr>
          <w:sz w:val="24"/>
          <w:szCs w:val="24"/>
          <w:lang w:eastAsia="ru-RU"/>
        </w:rPr>
      </w:pPr>
      <w:r w:rsidRPr="00D11E6E">
        <w:rPr>
          <w:bCs/>
          <w:sz w:val="24"/>
          <w:szCs w:val="24"/>
          <w:lang w:eastAsia="ru-RU"/>
        </w:rPr>
        <w:t>Метод проведення відстеження результативності: с</w:t>
      </w:r>
      <w:r w:rsidRPr="00D11E6E">
        <w:rPr>
          <w:sz w:val="24"/>
          <w:szCs w:val="24"/>
          <w:lang w:eastAsia="ru-RU"/>
        </w:rPr>
        <w:t>татистичний.</w:t>
      </w:r>
    </w:p>
    <w:p w:rsidR="00C7439A" w:rsidRPr="00D11E6E" w:rsidRDefault="00C7439A" w:rsidP="004F546E">
      <w:pPr>
        <w:ind w:firstLine="567"/>
        <w:jc w:val="both"/>
        <w:rPr>
          <w:sz w:val="24"/>
          <w:szCs w:val="24"/>
        </w:rPr>
      </w:pPr>
      <w:r w:rsidRPr="00D11E6E">
        <w:rPr>
          <w:sz w:val="24"/>
          <w:szCs w:val="24"/>
        </w:rPr>
        <w:t>Вид даних, за допомогою яких здійснюватиметься відстеження результативності:</w:t>
      </w:r>
    </w:p>
    <w:p w:rsidR="007C77E0" w:rsidRPr="00D11E6E" w:rsidRDefault="004F546E" w:rsidP="007C77E0">
      <w:pPr>
        <w:jc w:val="both"/>
        <w:rPr>
          <w:sz w:val="24"/>
          <w:szCs w:val="24"/>
        </w:rPr>
      </w:pPr>
      <w:r w:rsidRPr="00D11E6E">
        <w:rPr>
          <w:sz w:val="24"/>
          <w:szCs w:val="24"/>
        </w:rPr>
        <w:t>С</w:t>
      </w:r>
      <w:r w:rsidR="007C77E0" w:rsidRPr="00D11E6E">
        <w:rPr>
          <w:sz w:val="24"/>
          <w:szCs w:val="24"/>
        </w:rPr>
        <w:t>татистичні</w:t>
      </w:r>
    </w:p>
    <w:p w:rsidR="007C77E0" w:rsidRPr="00D11E6E" w:rsidRDefault="007C77E0" w:rsidP="004F546E">
      <w:pPr>
        <w:pStyle w:val="af9"/>
        <w:numPr>
          <w:ilvl w:val="0"/>
          <w:numId w:val="9"/>
        </w:numPr>
        <w:tabs>
          <w:tab w:val="left" w:pos="709"/>
        </w:tabs>
        <w:ind w:left="0" w:firstLine="567"/>
        <w:jc w:val="both"/>
        <w:rPr>
          <w:sz w:val="24"/>
          <w:szCs w:val="24"/>
        </w:rPr>
      </w:pPr>
      <w:r w:rsidRPr="00D11E6E">
        <w:rPr>
          <w:sz w:val="24"/>
          <w:szCs w:val="24"/>
        </w:rPr>
        <w:t>аналітичні показники Ічнянської ДПІ Прилуцького управління ГУ Д</w:t>
      </w:r>
      <w:r w:rsidR="00351190" w:rsidRPr="00D11E6E">
        <w:rPr>
          <w:sz w:val="24"/>
          <w:szCs w:val="24"/>
        </w:rPr>
        <w:t>П</w:t>
      </w:r>
      <w:r w:rsidRPr="00D11E6E">
        <w:rPr>
          <w:sz w:val="24"/>
          <w:szCs w:val="24"/>
        </w:rPr>
        <w:t>С у Чернігівській області;</w:t>
      </w:r>
    </w:p>
    <w:p w:rsidR="007C77E0" w:rsidRPr="00D11E6E" w:rsidRDefault="004F546E" w:rsidP="004F546E">
      <w:pPr>
        <w:pStyle w:val="af9"/>
        <w:numPr>
          <w:ilvl w:val="0"/>
          <w:numId w:val="9"/>
        </w:numPr>
        <w:tabs>
          <w:tab w:val="left" w:pos="709"/>
        </w:tabs>
        <w:ind w:left="0" w:firstLine="567"/>
        <w:jc w:val="both"/>
        <w:rPr>
          <w:sz w:val="24"/>
          <w:szCs w:val="24"/>
        </w:rPr>
      </w:pPr>
      <w:r w:rsidRPr="00D11E6E">
        <w:rPr>
          <w:sz w:val="24"/>
          <w:szCs w:val="24"/>
        </w:rPr>
        <w:t xml:space="preserve">інформація фінансового відділу </w:t>
      </w:r>
      <w:r w:rsidR="00E8753C" w:rsidRPr="00D11E6E">
        <w:rPr>
          <w:sz w:val="24"/>
          <w:szCs w:val="24"/>
        </w:rPr>
        <w:t>Ічнянської міської ради</w:t>
      </w:r>
      <w:r w:rsidR="007C77E0" w:rsidRPr="00D11E6E">
        <w:rPr>
          <w:sz w:val="24"/>
          <w:szCs w:val="24"/>
        </w:rPr>
        <w:t>.</w:t>
      </w:r>
    </w:p>
    <w:p w:rsidR="00C7439A" w:rsidRPr="00D11E6E" w:rsidRDefault="00C7439A" w:rsidP="004F546E">
      <w:pPr>
        <w:ind w:firstLine="567"/>
        <w:jc w:val="both"/>
        <w:rPr>
          <w:sz w:val="24"/>
          <w:szCs w:val="24"/>
          <w:lang w:val="ru-RU"/>
        </w:rPr>
      </w:pPr>
      <w:r w:rsidRPr="00D11E6E">
        <w:rPr>
          <w:sz w:val="24"/>
          <w:szCs w:val="24"/>
        </w:rPr>
        <w:t>Базове відстеження результативності регуляторного акта буде здійснюватися до дня набрання чинності цим регуляторним актом</w:t>
      </w:r>
      <w:r w:rsidRPr="00D11E6E">
        <w:rPr>
          <w:sz w:val="24"/>
          <w:szCs w:val="24"/>
          <w:lang w:val="ru-RU"/>
        </w:rPr>
        <w:t>.</w:t>
      </w:r>
    </w:p>
    <w:p w:rsidR="00477E54" w:rsidRPr="00D11E6E" w:rsidRDefault="00C7439A" w:rsidP="004F546E">
      <w:pPr>
        <w:ind w:firstLine="567"/>
        <w:jc w:val="both"/>
        <w:rPr>
          <w:sz w:val="24"/>
          <w:szCs w:val="24"/>
        </w:rPr>
      </w:pPr>
      <w:r w:rsidRPr="00D11E6E">
        <w:rPr>
          <w:sz w:val="24"/>
          <w:szCs w:val="24"/>
        </w:rPr>
        <w:t>Повторне відстеження результативності</w:t>
      </w:r>
      <w:r w:rsidR="0020668F" w:rsidRPr="00D11E6E">
        <w:rPr>
          <w:sz w:val="24"/>
          <w:szCs w:val="24"/>
        </w:rPr>
        <w:t xml:space="preserve"> планується здійснити </w:t>
      </w:r>
      <w:r w:rsidR="0020668F" w:rsidRPr="00D11E6E">
        <w:rPr>
          <w:sz w:val="24"/>
          <w:szCs w:val="24"/>
          <w:shd w:val="clear" w:color="auto" w:fill="FFFFFF"/>
        </w:rPr>
        <w:t>за три місяці до дня закінчення визначеного строку</w:t>
      </w:r>
      <w:r w:rsidR="0020668F" w:rsidRPr="00D11E6E">
        <w:rPr>
          <w:sz w:val="24"/>
          <w:szCs w:val="24"/>
        </w:rPr>
        <w:t xml:space="preserve"> дії регуляторного акт</w:t>
      </w:r>
      <w:r w:rsidR="006D3099" w:rsidRPr="00D11E6E">
        <w:rPr>
          <w:sz w:val="24"/>
          <w:szCs w:val="24"/>
        </w:rPr>
        <w:t>у</w:t>
      </w:r>
      <w:r w:rsidR="0020668F" w:rsidRPr="00D11E6E">
        <w:rPr>
          <w:sz w:val="24"/>
          <w:szCs w:val="24"/>
        </w:rPr>
        <w:t xml:space="preserve">. </w:t>
      </w:r>
    </w:p>
    <w:p w:rsidR="00C7439A" w:rsidRPr="00D11E6E" w:rsidRDefault="00C7439A" w:rsidP="00477E54">
      <w:pPr>
        <w:pStyle w:val="afa"/>
        <w:ind w:firstLine="708"/>
        <w:jc w:val="both"/>
        <w:rPr>
          <w:rFonts w:ascii="Times New Roman" w:hAnsi="Times New Roman"/>
          <w:sz w:val="24"/>
          <w:szCs w:val="24"/>
        </w:rPr>
      </w:pPr>
    </w:p>
    <w:p w:rsidR="00C2463F" w:rsidRPr="00D11E6E" w:rsidRDefault="00C2463F" w:rsidP="00477E54">
      <w:pPr>
        <w:pStyle w:val="afa"/>
        <w:rPr>
          <w:rFonts w:ascii="Times New Roman" w:hAnsi="Times New Roman"/>
          <w:i/>
          <w:sz w:val="24"/>
          <w:szCs w:val="24"/>
          <w:lang w:eastAsia="ru-RU"/>
        </w:rPr>
      </w:pPr>
    </w:p>
    <w:p w:rsidR="00477E54" w:rsidRPr="00D11E6E" w:rsidRDefault="00477E54" w:rsidP="00C2463F">
      <w:pPr>
        <w:shd w:val="clear" w:color="auto" w:fill="FFFFFF"/>
        <w:jc w:val="both"/>
        <w:rPr>
          <w:sz w:val="24"/>
          <w:szCs w:val="24"/>
        </w:rPr>
      </w:pPr>
      <w:r w:rsidRPr="00D11E6E">
        <w:rPr>
          <w:sz w:val="24"/>
          <w:szCs w:val="24"/>
          <w:lang w:eastAsia="ru-RU"/>
        </w:rPr>
        <w:t xml:space="preserve">  </w:t>
      </w:r>
      <w:r w:rsidR="00C2463F" w:rsidRPr="00D11E6E">
        <w:rPr>
          <w:sz w:val="24"/>
          <w:szCs w:val="24"/>
          <w:lang w:eastAsia="ru-RU"/>
        </w:rPr>
        <w:tab/>
      </w:r>
      <w:r w:rsidRPr="00D11E6E">
        <w:rPr>
          <w:sz w:val="24"/>
          <w:szCs w:val="24"/>
          <w:lang w:eastAsia="ru-RU"/>
        </w:rPr>
        <w:t xml:space="preserve"> </w:t>
      </w:r>
      <w:r w:rsidRPr="00D11E6E">
        <w:rPr>
          <w:sz w:val="24"/>
          <w:szCs w:val="24"/>
        </w:rPr>
        <w:t>Міський голова</w:t>
      </w:r>
      <w:r w:rsidRPr="00D11E6E">
        <w:rPr>
          <w:sz w:val="24"/>
          <w:szCs w:val="24"/>
        </w:rPr>
        <w:tab/>
      </w:r>
      <w:r w:rsidRPr="00D11E6E">
        <w:rPr>
          <w:sz w:val="24"/>
          <w:szCs w:val="24"/>
        </w:rPr>
        <w:tab/>
      </w:r>
      <w:r w:rsidRPr="00D11E6E">
        <w:rPr>
          <w:sz w:val="24"/>
          <w:szCs w:val="24"/>
        </w:rPr>
        <w:tab/>
      </w:r>
      <w:r w:rsidRPr="00D11E6E">
        <w:rPr>
          <w:sz w:val="24"/>
          <w:szCs w:val="24"/>
        </w:rPr>
        <w:tab/>
      </w:r>
      <w:r w:rsidRPr="00D11E6E">
        <w:rPr>
          <w:sz w:val="24"/>
          <w:szCs w:val="24"/>
        </w:rPr>
        <w:tab/>
        <w:t xml:space="preserve">    О. Ю. Андріанова</w:t>
      </w:r>
    </w:p>
    <w:p w:rsidR="0019312E" w:rsidRPr="00D11E6E" w:rsidRDefault="0019312E" w:rsidP="00872B8C">
      <w:pPr>
        <w:pStyle w:val="afa"/>
        <w:jc w:val="both"/>
        <w:rPr>
          <w:rFonts w:ascii="Times New Roman" w:hAnsi="Times New Roman"/>
          <w:sz w:val="24"/>
          <w:szCs w:val="24"/>
          <w:lang w:val="uk-UA"/>
        </w:rPr>
      </w:pPr>
    </w:p>
    <w:p w:rsidR="00E11391" w:rsidRPr="00D11E6E" w:rsidRDefault="00C2463F" w:rsidP="00E11391">
      <w:pPr>
        <w:pStyle w:val="rvps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firstLine="568"/>
        <w:jc w:val="center"/>
        <w:textAlignment w:val="baseline"/>
        <w:rPr>
          <w:rStyle w:val="rvts15"/>
          <w:b/>
          <w:bCs/>
          <w:bdr w:val="none" w:sz="0" w:space="0" w:color="auto" w:frame="1"/>
          <w:lang w:val="uk-UA"/>
        </w:rPr>
      </w:pPr>
      <w:r w:rsidRPr="00D11E6E">
        <w:rPr>
          <w:rStyle w:val="rvts15"/>
          <w:b/>
          <w:bCs/>
          <w:bdr w:val="none" w:sz="0" w:space="0" w:color="auto" w:frame="1"/>
          <w:lang w:val="uk-UA"/>
        </w:rPr>
        <w:t xml:space="preserve"> </w:t>
      </w:r>
    </w:p>
    <w:p w:rsidR="009D21E9" w:rsidRPr="0067338D" w:rsidRDefault="009D21E9" w:rsidP="009D21E9">
      <w:pPr>
        <w:pStyle w:val="afa"/>
        <w:jc w:val="center"/>
        <w:rPr>
          <w:rFonts w:ascii="Times New Roman" w:hAnsi="Times New Roman"/>
          <w:sz w:val="24"/>
          <w:szCs w:val="24"/>
          <w:lang w:val="uk-UA"/>
        </w:rPr>
      </w:pPr>
      <w:r w:rsidRPr="0067338D">
        <w:rPr>
          <w:rFonts w:ascii="Times New Roman" w:hAnsi="Times New Roman"/>
          <w:sz w:val="24"/>
          <w:szCs w:val="24"/>
          <w:lang w:val="uk-UA"/>
        </w:rPr>
        <w:t xml:space="preserve">                                                                                                              </w:t>
      </w:r>
      <w:r w:rsidRPr="0067338D">
        <w:rPr>
          <w:rFonts w:ascii="Times New Roman" w:hAnsi="Times New Roman"/>
          <w:sz w:val="24"/>
          <w:szCs w:val="24"/>
        </w:rPr>
        <w:t xml:space="preserve">Додаток </w:t>
      </w:r>
    </w:p>
    <w:p w:rsidR="009D21E9" w:rsidRPr="0067338D" w:rsidRDefault="009D21E9" w:rsidP="009D21E9">
      <w:pPr>
        <w:pStyle w:val="afa"/>
        <w:jc w:val="right"/>
        <w:rPr>
          <w:rFonts w:ascii="Times New Roman" w:hAnsi="Times New Roman"/>
          <w:sz w:val="24"/>
          <w:szCs w:val="24"/>
          <w:lang w:val="uk-UA"/>
        </w:rPr>
      </w:pPr>
      <w:r w:rsidRPr="0067338D">
        <w:rPr>
          <w:rFonts w:ascii="Times New Roman" w:hAnsi="Times New Roman"/>
          <w:sz w:val="24"/>
          <w:szCs w:val="24"/>
          <w:lang w:val="uk-UA"/>
        </w:rPr>
        <w:t>до аналізу регуляторного впливу</w:t>
      </w:r>
    </w:p>
    <w:p w:rsidR="009D21E9" w:rsidRPr="0067338D" w:rsidRDefault="009D21E9" w:rsidP="009D21E9">
      <w:pPr>
        <w:pStyle w:val="afa"/>
        <w:jc w:val="right"/>
        <w:rPr>
          <w:rFonts w:ascii="Times New Roman" w:hAnsi="Times New Roman"/>
          <w:sz w:val="24"/>
          <w:szCs w:val="24"/>
          <w:lang w:val="uk-UA"/>
        </w:rPr>
      </w:pPr>
    </w:p>
    <w:p w:rsidR="009D21E9" w:rsidRPr="0067338D" w:rsidRDefault="009D21E9" w:rsidP="009D21E9">
      <w:pPr>
        <w:pStyle w:val="afa"/>
        <w:jc w:val="center"/>
        <w:rPr>
          <w:rFonts w:ascii="Times New Roman" w:hAnsi="Times New Roman"/>
          <w:bCs/>
          <w:sz w:val="28"/>
          <w:szCs w:val="28"/>
        </w:rPr>
      </w:pPr>
      <w:r w:rsidRPr="0067338D">
        <w:rPr>
          <w:rFonts w:ascii="Times New Roman" w:hAnsi="Times New Roman"/>
          <w:bCs/>
          <w:sz w:val="28"/>
          <w:szCs w:val="28"/>
        </w:rPr>
        <w:t>ТЕСТ</w:t>
      </w:r>
    </w:p>
    <w:p w:rsidR="009D21E9" w:rsidRPr="0067338D" w:rsidRDefault="009D21E9" w:rsidP="009D21E9">
      <w:pPr>
        <w:pStyle w:val="afa"/>
        <w:jc w:val="center"/>
        <w:rPr>
          <w:rFonts w:ascii="Times New Roman" w:hAnsi="Times New Roman"/>
          <w:bCs/>
          <w:sz w:val="28"/>
          <w:szCs w:val="28"/>
          <w:lang w:val="uk-UA"/>
        </w:rPr>
      </w:pPr>
      <w:r w:rsidRPr="0067338D">
        <w:rPr>
          <w:rFonts w:ascii="Times New Roman" w:hAnsi="Times New Roman"/>
          <w:bCs/>
          <w:sz w:val="28"/>
          <w:szCs w:val="28"/>
        </w:rPr>
        <w:t>малого підприємництва (М-Тест)</w:t>
      </w:r>
    </w:p>
    <w:p w:rsidR="009D21E9" w:rsidRPr="0067338D" w:rsidRDefault="009D21E9" w:rsidP="009D21E9">
      <w:pPr>
        <w:pStyle w:val="afa"/>
        <w:jc w:val="center"/>
        <w:rPr>
          <w:rFonts w:ascii="Times New Roman" w:hAnsi="Times New Roman"/>
          <w:b/>
          <w:bCs/>
          <w:sz w:val="24"/>
          <w:szCs w:val="24"/>
          <w:lang w:val="uk-UA"/>
        </w:rPr>
      </w:pPr>
    </w:p>
    <w:p w:rsidR="009D21E9" w:rsidRPr="0067338D"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rPr>
        <w:t>1. Консультації з представниками мікро- та малого підприємництва щодо оцінки впливу</w:t>
      </w:r>
      <w:r w:rsidRPr="0067338D">
        <w:rPr>
          <w:rFonts w:ascii="Times New Roman" w:hAnsi="Times New Roman"/>
          <w:sz w:val="24"/>
          <w:szCs w:val="24"/>
          <w:lang w:val="uk-UA"/>
        </w:rPr>
        <w:t xml:space="preserve"> </w:t>
      </w:r>
      <w:r w:rsidRPr="0067338D">
        <w:rPr>
          <w:rFonts w:ascii="Times New Roman" w:hAnsi="Times New Roman"/>
          <w:sz w:val="24"/>
          <w:szCs w:val="24"/>
        </w:rPr>
        <w:t>регулювання</w:t>
      </w:r>
      <w:r w:rsidRPr="0067338D">
        <w:rPr>
          <w:rFonts w:ascii="Times New Roman" w:hAnsi="Times New Roman"/>
          <w:sz w:val="24"/>
          <w:szCs w:val="24"/>
          <w:lang w:val="uk-UA"/>
        </w:rPr>
        <w:t>.</w:t>
      </w:r>
    </w:p>
    <w:p w:rsidR="009D21E9" w:rsidRPr="00304495"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rPr>
        <w:t>Консультації щодо визначення впливу запропонованого регулювання на суб’єктів</w:t>
      </w:r>
      <w:r w:rsidRPr="0067338D">
        <w:rPr>
          <w:rFonts w:ascii="Times New Roman" w:hAnsi="Times New Roman"/>
          <w:sz w:val="24"/>
          <w:szCs w:val="24"/>
          <w:lang w:val="uk-UA"/>
        </w:rPr>
        <w:t xml:space="preserve"> </w:t>
      </w:r>
      <w:r w:rsidRPr="0067338D">
        <w:rPr>
          <w:rFonts w:ascii="Times New Roman" w:hAnsi="Times New Roman"/>
          <w:sz w:val="24"/>
          <w:szCs w:val="24"/>
        </w:rPr>
        <w:t>малого підприємництва та визначення детального переліку процедур</w:t>
      </w:r>
      <w:r w:rsidRPr="00304495">
        <w:rPr>
          <w:rFonts w:ascii="Times New Roman" w:hAnsi="Times New Roman"/>
          <w:sz w:val="24"/>
          <w:szCs w:val="24"/>
        </w:rPr>
        <w:t>, виконання яких</w:t>
      </w:r>
      <w:r w:rsidRPr="00304495">
        <w:rPr>
          <w:rFonts w:ascii="Times New Roman" w:hAnsi="Times New Roman"/>
          <w:sz w:val="24"/>
          <w:szCs w:val="24"/>
          <w:lang w:val="uk-UA"/>
        </w:rPr>
        <w:t xml:space="preserve"> </w:t>
      </w:r>
      <w:r w:rsidRPr="00304495">
        <w:rPr>
          <w:rFonts w:ascii="Times New Roman" w:hAnsi="Times New Roman"/>
          <w:sz w:val="24"/>
          <w:szCs w:val="24"/>
        </w:rPr>
        <w:t xml:space="preserve">необхідно для здійснення регулювання, проведено розробником у період з </w:t>
      </w:r>
      <w:r w:rsidRPr="00304495">
        <w:rPr>
          <w:rFonts w:ascii="Times New Roman" w:hAnsi="Times New Roman"/>
          <w:sz w:val="24"/>
          <w:szCs w:val="24"/>
          <w:lang w:val="uk-UA"/>
        </w:rPr>
        <w:t>15.04.</w:t>
      </w:r>
      <w:r w:rsidRPr="00304495">
        <w:rPr>
          <w:rFonts w:ascii="Times New Roman" w:hAnsi="Times New Roman"/>
          <w:sz w:val="24"/>
          <w:szCs w:val="24"/>
        </w:rPr>
        <w:t>20</w:t>
      </w:r>
      <w:r w:rsidRPr="00304495">
        <w:rPr>
          <w:rFonts w:ascii="Times New Roman" w:hAnsi="Times New Roman"/>
          <w:sz w:val="24"/>
          <w:szCs w:val="24"/>
          <w:lang w:val="uk-UA"/>
        </w:rPr>
        <w:t xml:space="preserve">20 </w:t>
      </w:r>
      <w:r w:rsidRPr="00304495">
        <w:rPr>
          <w:rFonts w:ascii="Times New Roman" w:hAnsi="Times New Roman"/>
          <w:sz w:val="24"/>
          <w:szCs w:val="24"/>
        </w:rPr>
        <w:t>р</w:t>
      </w:r>
      <w:r w:rsidRPr="00304495">
        <w:rPr>
          <w:rFonts w:ascii="Times New Roman" w:hAnsi="Times New Roman"/>
          <w:sz w:val="24"/>
          <w:szCs w:val="24"/>
          <w:lang w:val="uk-UA"/>
        </w:rPr>
        <w:t>оку</w:t>
      </w:r>
      <w:r w:rsidRPr="00304495">
        <w:rPr>
          <w:rFonts w:ascii="Times New Roman" w:hAnsi="Times New Roman"/>
          <w:sz w:val="24"/>
          <w:szCs w:val="24"/>
        </w:rPr>
        <w:t xml:space="preserve"> по </w:t>
      </w:r>
      <w:r w:rsidRPr="00304495">
        <w:rPr>
          <w:rFonts w:ascii="Times New Roman" w:hAnsi="Times New Roman"/>
          <w:sz w:val="24"/>
          <w:szCs w:val="24"/>
          <w:lang w:val="uk-UA"/>
        </w:rPr>
        <w:t>04.05.</w:t>
      </w:r>
      <w:r w:rsidRPr="00304495">
        <w:rPr>
          <w:rFonts w:ascii="Times New Roman" w:hAnsi="Times New Roman"/>
          <w:sz w:val="24"/>
          <w:szCs w:val="24"/>
        </w:rPr>
        <w:t>20</w:t>
      </w:r>
      <w:r w:rsidRPr="00304495">
        <w:rPr>
          <w:rFonts w:ascii="Times New Roman" w:hAnsi="Times New Roman"/>
          <w:sz w:val="24"/>
          <w:szCs w:val="24"/>
          <w:lang w:val="uk-UA"/>
        </w:rPr>
        <w:t>20</w:t>
      </w:r>
      <w:r w:rsidRPr="00304495">
        <w:rPr>
          <w:rFonts w:ascii="Times New Roman" w:hAnsi="Times New Roman"/>
          <w:sz w:val="24"/>
          <w:szCs w:val="24"/>
        </w:rPr>
        <w:t xml:space="preserve"> р</w:t>
      </w:r>
      <w:r w:rsidRPr="00304495">
        <w:rPr>
          <w:rFonts w:ascii="Times New Roman" w:hAnsi="Times New Roman"/>
          <w:sz w:val="24"/>
          <w:szCs w:val="24"/>
          <w:lang w:val="uk-UA"/>
        </w:rPr>
        <w:t>оку.</w:t>
      </w:r>
    </w:p>
    <w:p w:rsidR="009D21E9" w:rsidRPr="0067338D" w:rsidRDefault="009D21E9" w:rsidP="009D21E9">
      <w:pPr>
        <w:shd w:val="clear" w:color="auto" w:fill="FFFFFF"/>
        <w:jc w:val="both"/>
        <w:rPr>
          <w:color w:val="C00000"/>
          <w:sz w:val="24"/>
          <w:szCs w:val="24"/>
        </w:rPr>
      </w:pPr>
      <w:r w:rsidRPr="0067338D">
        <w:rPr>
          <w:color w:val="C00000"/>
          <w:sz w:val="24"/>
          <w:szCs w:val="24"/>
        </w:rPr>
        <w:t xml:space="preserve">  </w:t>
      </w:r>
      <w:r w:rsidRPr="0067338D">
        <w:rPr>
          <w:color w:val="C00000"/>
          <w:sz w:val="24"/>
          <w:szCs w:val="24"/>
          <w:lang w:eastAsia="ru-RU"/>
        </w:rPr>
        <w:t xml:space="preserve">   </w:t>
      </w:r>
    </w:p>
    <w:tbl>
      <w:tblPr>
        <w:tblStyle w:val="af8"/>
        <w:tblW w:w="9639" w:type="dxa"/>
        <w:tblInd w:w="108" w:type="dxa"/>
        <w:tblLook w:val="04A0"/>
      </w:tblPr>
      <w:tblGrid>
        <w:gridCol w:w="1469"/>
        <w:gridCol w:w="3776"/>
        <w:gridCol w:w="1701"/>
        <w:gridCol w:w="2693"/>
      </w:tblGrid>
      <w:tr w:rsidR="009D21E9" w:rsidRPr="0067338D" w:rsidTr="00755744">
        <w:tc>
          <w:tcPr>
            <w:tcW w:w="1469" w:type="dxa"/>
          </w:tcPr>
          <w:p w:rsidR="009D21E9" w:rsidRPr="0067338D" w:rsidRDefault="009D21E9" w:rsidP="00755744">
            <w:pPr>
              <w:pStyle w:val="afa"/>
              <w:jc w:val="center"/>
              <w:rPr>
                <w:rFonts w:ascii="Times New Roman" w:hAnsi="Times New Roman"/>
              </w:rPr>
            </w:pPr>
            <w:r w:rsidRPr="0067338D">
              <w:rPr>
                <w:rFonts w:ascii="Times New Roman" w:hAnsi="Times New Roman"/>
              </w:rPr>
              <w:t>Порядковий</w:t>
            </w:r>
          </w:p>
          <w:p w:rsidR="009D21E9" w:rsidRPr="0067338D" w:rsidRDefault="009D21E9" w:rsidP="00755744">
            <w:pPr>
              <w:pStyle w:val="afa"/>
              <w:jc w:val="center"/>
              <w:rPr>
                <w:rFonts w:ascii="Times New Roman" w:hAnsi="Times New Roman"/>
              </w:rPr>
            </w:pPr>
            <w:r w:rsidRPr="0067338D">
              <w:rPr>
                <w:rFonts w:ascii="Times New Roman" w:hAnsi="Times New Roman"/>
              </w:rPr>
              <w:t>номер</w:t>
            </w:r>
          </w:p>
          <w:p w:rsidR="009D21E9" w:rsidRPr="0067338D" w:rsidRDefault="009D21E9" w:rsidP="00755744">
            <w:pPr>
              <w:pStyle w:val="afa"/>
              <w:jc w:val="center"/>
              <w:rPr>
                <w:rFonts w:ascii="Times New Roman" w:hAnsi="Times New Roman"/>
                <w:lang w:val="uk-UA"/>
              </w:rPr>
            </w:pPr>
          </w:p>
        </w:tc>
        <w:tc>
          <w:tcPr>
            <w:tcW w:w="3776" w:type="dxa"/>
          </w:tcPr>
          <w:p w:rsidR="009D21E9" w:rsidRPr="0067338D" w:rsidRDefault="009D21E9" w:rsidP="00755744">
            <w:pPr>
              <w:pStyle w:val="afa"/>
              <w:jc w:val="center"/>
              <w:rPr>
                <w:rFonts w:ascii="Times New Roman" w:hAnsi="Times New Roman"/>
              </w:rPr>
            </w:pPr>
            <w:r w:rsidRPr="0067338D">
              <w:rPr>
                <w:rFonts w:ascii="Times New Roman" w:hAnsi="Times New Roman"/>
              </w:rPr>
              <w:t>Вид консультації (публічні</w:t>
            </w:r>
          </w:p>
          <w:p w:rsidR="009D21E9" w:rsidRPr="0067338D" w:rsidRDefault="009D21E9" w:rsidP="00755744">
            <w:pPr>
              <w:pStyle w:val="afa"/>
              <w:jc w:val="center"/>
              <w:rPr>
                <w:rFonts w:ascii="Times New Roman" w:hAnsi="Times New Roman"/>
              </w:rPr>
            </w:pPr>
            <w:r w:rsidRPr="0067338D">
              <w:rPr>
                <w:rFonts w:ascii="Times New Roman" w:hAnsi="Times New Roman"/>
              </w:rPr>
              <w:t>консультації прямі (круглі столи,</w:t>
            </w:r>
          </w:p>
          <w:p w:rsidR="009D21E9" w:rsidRPr="0067338D" w:rsidRDefault="009D21E9" w:rsidP="00755744">
            <w:pPr>
              <w:pStyle w:val="afa"/>
              <w:jc w:val="center"/>
              <w:rPr>
                <w:rFonts w:ascii="Times New Roman" w:hAnsi="Times New Roman"/>
              </w:rPr>
            </w:pPr>
            <w:r w:rsidRPr="0067338D">
              <w:rPr>
                <w:rFonts w:ascii="Times New Roman" w:hAnsi="Times New Roman"/>
              </w:rPr>
              <w:t>наради, робочі зустрічі тощо),</w:t>
            </w:r>
          </w:p>
          <w:p w:rsidR="009D21E9" w:rsidRPr="0067338D" w:rsidRDefault="009D21E9" w:rsidP="00755744">
            <w:pPr>
              <w:pStyle w:val="afa"/>
              <w:jc w:val="center"/>
              <w:rPr>
                <w:rFonts w:ascii="Times New Roman" w:hAnsi="Times New Roman"/>
              </w:rPr>
            </w:pPr>
            <w:r w:rsidRPr="0067338D">
              <w:rPr>
                <w:rFonts w:ascii="Times New Roman" w:hAnsi="Times New Roman"/>
              </w:rPr>
              <w:lastRenderedPageBreak/>
              <w:t>інтернет-консультації прямі</w:t>
            </w:r>
          </w:p>
          <w:p w:rsidR="009D21E9" w:rsidRPr="0067338D" w:rsidRDefault="009D21E9" w:rsidP="00755744">
            <w:pPr>
              <w:pStyle w:val="afa"/>
              <w:jc w:val="center"/>
              <w:rPr>
                <w:rFonts w:ascii="Times New Roman" w:hAnsi="Times New Roman"/>
              </w:rPr>
            </w:pPr>
            <w:r w:rsidRPr="0067338D">
              <w:rPr>
                <w:rFonts w:ascii="Times New Roman" w:hAnsi="Times New Roman"/>
              </w:rPr>
              <w:t>(інтернет-форуми, соціальні</w:t>
            </w:r>
          </w:p>
          <w:p w:rsidR="009D21E9" w:rsidRPr="0067338D" w:rsidRDefault="009D21E9" w:rsidP="00755744">
            <w:pPr>
              <w:pStyle w:val="afa"/>
              <w:jc w:val="center"/>
              <w:rPr>
                <w:rFonts w:ascii="Times New Roman" w:hAnsi="Times New Roman"/>
              </w:rPr>
            </w:pPr>
            <w:r w:rsidRPr="0067338D">
              <w:rPr>
                <w:rFonts w:ascii="Times New Roman" w:hAnsi="Times New Roman"/>
              </w:rPr>
              <w:t>мережі тощо), запити (до</w:t>
            </w:r>
          </w:p>
          <w:p w:rsidR="009D21E9" w:rsidRPr="0067338D" w:rsidRDefault="009D21E9" w:rsidP="00755744">
            <w:pPr>
              <w:pStyle w:val="afa"/>
              <w:jc w:val="center"/>
              <w:rPr>
                <w:rFonts w:ascii="Times New Roman" w:hAnsi="Times New Roman"/>
              </w:rPr>
            </w:pPr>
            <w:r w:rsidRPr="0067338D">
              <w:rPr>
                <w:rFonts w:ascii="Times New Roman" w:hAnsi="Times New Roman"/>
              </w:rPr>
              <w:t>підприємців, експертів, науковців</w:t>
            </w:r>
          </w:p>
          <w:p w:rsidR="009D21E9" w:rsidRPr="0067338D" w:rsidRDefault="009D21E9" w:rsidP="00755744">
            <w:pPr>
              <w:pStyle w:val="afa"/>
              <w:jc w:val="center"/>
              <w:rPr>
                <w:rFonts w:ascii="Times New Roman" w:hAnsi="Times New Roman"/>
                <w:lang w:val="uk-UA"/>
              </w:rPr>
            </w:pPr>
            <w:r w:rsidRPr="0067338D">
              <w:rPr>
                <w:rFonts w:ascii="Times New Roman" w:hAnsi="Times New Roman"/>
              </w:rPr>
              <w:t>тощо)</w:t>
            </w:r>
          </w:p>
        </w:tc>
        <w:tc>
          <w:tcPr>
            <w:tcW w:w="1701" w:type="dxa"/>
          </w:tcPr>
          <w:p w:rsidR="009D21E9" w:rsidRPr="0067338D" w:rsidRDefault="009D21E9" w:rsidP="00755744">
            <w:pPr>
              <w:pStyle w:val="afa"/>
              <w:jc w:val="center"/>
              <w:rPr>
                <w:rFonts w:ascii="Times New Roman" w:hAnsi="Times New Roman"/>
              </w:rPr>
            </w:pPr>
            <w:r w:rsidRPr="0067338D">
              <w:rPr>
                <w:rFonts w:ascii="Times New Roman" w:hAnsi="Times New Roman"/>
              </w:rPr>
              <w:lastRenderedPageBreak/>
              <w:t>Кількість</w:t>
            </w:r>
          </w:p>
          <w:p w:rsidR="009D21E9" w:rsidRPr="0067338D" w:rsidRDefault="009D21E9" w:rsidP="00755744">
            <w:pPr>
              <w:pStyle w:val="afa"/>
              <w:jc w:val="center"/>
              <w:rPr>
                <w:rFonts w:ascii="Times New Roman" w:hAnsi="Times New Roman"/>
              </w:rPr>
            </w:pPr>
            <w:r w:rsidRPr="0067338D">
              <w:rPr>
                <w:rFonts w:ascii="Times New Roman" w:hAnsi="Times New Roman"/>
              </w:rPr>
              <w:t>учасників</w:t>
            </w:r>
          </w:p>
          <w:p w:rsidR="009D21E9" w:rsidRPr="0067338D" w:rsidRDefault="009D21E9" w:rsidP="00755744">
            <w:pPr>
              <w:pStyle w:val="afa"/>
              <w:jc w:val="center"/>
              <w:rPr>
                <w:rFonts w:ascii="Times New Roman" w:hAnsi="Times New Roman"/>
              </w:rPr>
            </w:pPr>
            <w:r w:rsidRPr="0067338D">
              <w:rPr>
                <w:rFonts w:ascii="Times New Roman" w:hAnsi="Times New Roman"/>
              </w:rPr>
              <w:t>консультацій,</w:t>
            </w:r>
          </w:p>
          <w:p w:rsidR="009D21E9" w:rsidRPr="0067338D" w:rsidRDefault="009D21E9" w:rsidP="00755744">
            <w:pPr>
              <w:pStyle w:val="afa"/>
              <w:jc w:val="center"/>
              <w:rPr>
                <w:rFonts w:ascii="Times New Roman" w:hAnsi="Times New Roman"/>
              </w:rPr>
            </w:pPr>
            <w:r w:rsidRPr="0067338D">
              <w:rPr>
                <w:rFonts w:ascii="Times New Roman" w:hAnsi="Times New Roman"/>
              </w:rPr>
              <w:lastRenderedPageBreak/>
              <w:t>осіб</w:t>
            </w:r>
          </w:p>
          <w:p w:rsidR="009D21E9" w:rsidRPr="0067338D" w:rsidRDefault="009D21E9" w:rsidP="00755744">
            <w:pPr>
              <w:pStyle w:val="afa"/>
              <w:jc w:val="center"/>
              <w:rPr>
                <w:rFonts w:ascii="Times New Roman" w:hAnsi="Times New Roman"/>
                <w:lang w:val="uk-UA"/>
              </w:rPr>
            </w:pPr>
          </w:p>
        </w:tc>
        <w:tc>
          <w:tcPr>
            <w:tcW w:w="2693" w:type="dxa"/>
          </w:tcPr>
          <w:p w:rsidR="009D21E9" w:rsidRPr="0067338D" w:rsidRDefault="009D21E9" w:rsidP="00755744">
            <w:pPr>
              <w:pStyle w:val="afa"/>
              <w:jc w:val="center"/>
              <w:rPr>
                <w:rFonts w:ascii="Times New Roman" w:hAnsi="Times New Roman"/>
              </w:rPr>
            </w:pPr>
            <w:r w:rsidRPr="0067338D">
              <w:rPr>
                <w:rFonts w:ascii="Times New Roman" w:hAnsi="Times New Roman"/>
              </w:rPr>
              <w:lastRenderedPageBreak/>
              <w:t>Основні результати</w:t>
            </w:r>
          </w:p>
          <w:p w:rsidR="009D21E9" w:rsidRPr="0067338D" w:rsidRDefault="009D21E9" w:rsidP="00755744">
            <w:pPr>
              <w:pStyle w:val="afa"/>
              <w:jc w:val="center"/>
              <w:rPr>
                <w:rFonts w:ascii="Times New Roman" w:hAnsi="Times New Roman"/>
                <w:lang w:val="uk-UA"/>
              </w:rPr>
            </w:pPr>
            <w:r w:rsidRPr="0067338D">
              <w:rPr>
                <w:rFonts w:ascii="Times New Roman" w:hAnsi="Times New Roman"/>
              </w:rPr>
              <w:t>консультацій (опис)</w:t>
            </w:r>
          </w:p>
        </w:tc>
      </w:tr>
      <w:tr w:rsidR="009D21E9" w:rsidRPr="0067338D" w:rsidTr="00755744">
        <w:tc>
          <w:tcPr>
            <w:tcW w:w="1469" w:type="dxa"/>
          </w:tcPr>
          <w:p w:rsidR="009D21E9" w:rsidRPr="0067338D" w:rsidRDefault="009D21E9" w:rsidP="00755744">
            <w:pPr>
              <w:pStyle w:val="afa"/>
              <w:jc w:val="center"/>
              <w:rPr>
                <w:rFonts w:ascii="Times New Roman" w:hAnsi="Times New Roman"/>
              </w:rPr>
            </w:pPr>
            <w:r w:rsidRPr="0067338D">
              <w:rPr>
                <w:rFonts w:ascii="Times New Roman" w:hAnsi="Times New Roman"/>
              </w:rPr>
              <w:lastRenderedPageBreak/>
              <w:t>1</w:t>
            </w:r>
          </w:p>
          <w:p w:rsidR="009D21E9" w:rsidRPr="0067338D" w:rsidRDefault="009D21E9" w:rsidP="00755744">
            <w:pPr>
              <w:pStyle w:val="afa"/>
              <w:rPr>
                <w:rFonts w:ascii="Times New Roman" w:hAnsi="Times New Roman"/>
              </w:rPr>
            </w:pPr>
          </w:p>
          <w:p w:rsidR="009D21E9" w:rsidRPr="0067338D" w:rsidRDefault="009D21E9" w:rsidP="00755744">
            <w:pPr>
              <w:pStyle w:val="afa"/>
              <w:rPr>
                <w:rFonts w:ascii="Times New Roman" w:hAnsi="Times New Roman"/>
                <w:highlight w:val="yellow"/>
              </w:rPr>
            </w:pPr>
          </w:p>
        </w:tc>
        <w:tc>
          <w:tcPr>
            <w:tcW w:w="3776" w:type="dxa"/>
          </w:tcPr>
          <w:p w:rsidR="009D21E9" w:rsidRPr="0067338D" w:rsidRDefault="009D21E9" w:rsidP="00755744">
            <w:pPr>
              <w:pStyle w:val="afa"/>
              <w:rPr>
                <w:rFonts w:ascii="Times New Roman" w:hAnsi="Times New Roman"/>
              </w:rPr>
            </w:pPr>
            <w:r w:rsidRPr="0067338D">
              <w:rPr>
                <w:rFonts w:ascii="Times New Roman" w:hAnsi="Times New Roman"/>
              </w:rPr>
              <w:t>Робочі наради та зустрічі з суб’єктами господарювання (опитування)</w:t>
            </w:r>
          </w:p>
        </w:tc>
        <w:tc>
          <w:tcPr>
            <w:tcW w:w="1701" w:type="dxa"/>
          </w:tcPr>
          <w:p w:rsidR="009D21E9" w:rsidRPr="00595A73" w:rsidRDefault="009D21E9" w:rsidP="00755744">
            <w:pPr>
              <w:pStyle w:val="afa"/>
              <w:jc w:val="center"/>
              <w:rPr>
                <w:rFonts w:ascii="Times New Roman" w:hAnsi="Times New Roman"/>
                <w:lang w:val="uk-UA"/>
              </w:rPr>
            </w:pPr>
            <w:r>
              <w:rPr>
                <w:rFonts w:ascii="Times New Roman" w:hAnsi="Times New Roman"/>
                <w:lang w:val="uk-UA"/>
              </w:rPr>
              <w:t>2</w:t>
            </w:r>
          </w:p>
        </w:tc>
        <w:tc>
          <w:tcPr>
            <w:tcW w:w="2693" w:type="dxa"/>
            <w:vMerge w:val="restart"/>
          </w:tcPr>
          <w:p w:rsidR="009D21E9" w:rsidRPr="0067338D" w:rsidRDefault="009D21E9" w:rsidP="00755744">
            <w:pPr>
              <w:autoSpaceDE w:val="0"/>
              <w:autoSpaceDN w:val="0"/>
              <w:adjustRightInd w:val="0"/>
              <w:jc w:val="center"/>
              <w:rPr>
                <w:color w:val="C00000"/>
              </w:rPr>
            </w:pPr>
            <w:r w:rsidRPr="0067338D">
              <w:t>Обговорено та  запропоновано залишити  розміри ставки туристичного збору на 2021 рік на рівні діючих ставок.</w:t>
            </w:r>
          </w:p>
        </w:tc>
      </w:tr>
      <w:tr w:rsidR="009D21E9" w:rsidRPr="0067338D" w:rsidTr="00755744">
        <w:tc>
          <w:tcPr>
            <w:tcW w:w="1469" w:type="dxa"/>
          </w:tcPr>
          <w:p w:rsidR="009D21E9" w:rsidRPr="0067338D" w:rsidRDefault="009D21E9" w:rsidP="00755744">
            <w:pPr>
              <w:pStyle w:val="afa"/>
              <w:jc w:val="center"/>
              <w:rPr>
                <w:rFonts w:ascii="Times New Roman" w:hAnsi="Times New Roman"/>
              </w:rPr>
            </w:pPr>
            <w:r w:rsidRPr="0067338D">
              <w:rPr>
                <w:rFonts w:ascii="Times New Roman" w:hAnsi="Times New Roman"/>
              </w:rPr>
              <w:t xml:space="preserve">2 </w:t>
            </w:r>
          </w:p>
          <w:p w:rsidR="009D21E9" w:rsidRPr="0067338D" w:rsidRDefault="009D21E9" w:rsidP="00755744">
            <w:pPr>
              <w:pStyle w:val="afa"/>
              <w:jc w:val="center"/>
              <w:rPr>
                <w:rFonts w:ascii="Times New Roman" w:hAnsi="Times New Roman"/>
              </w:rPr>
            </w:pPr>
          </w:p>
        </w:tc>
        <w:tc>
          <w:tcPr>
            <w:tcW w:w="3776" w:type="dxa"/>
          </w:tcPr>
          <w:p w:rsidR="009D21E9" w:rsidRPr="0067338D" w:rsidRDefault="009D21E9" w:rsidP="00755744">
            <w:pPr>
              <w:pStyle w:val="afa"/>
              <w:rPr>
                <w:rFonts w:ascii="Times New Roman" w:hAnsi="Times New Roman"/>
              </w:rPr>
            </w:pPr>
            <w:r w:rsidRPr="0067338D">
              <w:rPr>
                <w:rFonts w:ascii="Times New Roman" w:hAnsi="Times New Roman"/>
              </w:rPr>
              <w:t>Вид консультацій:</w:t>
            </w:r>
          </w:p>
          <w:p w:rsidR="009D21E9" w:rsidRPr="0067338D" w:rsidRDefault="009D21E9" w:rsidP="00755744">
            <w:pPr>
              <w:pStyle w:val="afa"/>
              <w:rPr>
                <w:rFonts w:ascii="Times New Roman" w:hAnsi="Times New Roman"/>
              </w:rPr>
            </w:pPr>
            <w:r w:rsidRPr="0067338D">
              <w:rPr>
                <w:rFonts w:ascii="Times New Roman" w:hAnsi="Times New Roman"/>
              </w:rPr>
              <w:t>телефонному та усному режимі</w:t>
            </w:r>
          </w:p>
        </w:tc>
        <w:tc>
          <w:tcPr>
            <w:tcW w:w="1701" w:type="dxa"/>
          </w:tcPr>
          <w:p w:rsidR="009D21E9" w:rsidRPr="0067338D" w:rsidRDefault="009D21E9" w:rsidP="00755744">
            <w:pPr>
              <w:pStyle w:val="afa"/>
              <w:jc w:val="center"/>
              <w:rPr>
                <w:rFonts w:ascii="Times New Roman" w:hAnsi="Times New Roman"/>
              </w:rPr>
            </w:pPr>
            <w:r w:rsidRPr="0067338D">
              <w:rPr>
                <w:rFonts w:ascii="Times New Roman" w:hAnsi="Times New Roman"/>
              </w:rPr>
              <w:t>2</w:t>
            </w:r>
          </w:p>
        </w:tc>
        <w:tc>
          <w:tcPr>
            <w:tcW w:w="2693" w:type="dxa"/>
            <w:vMerge/>
          </w:tcPr>
          <w:p w:rsidR="009D21E9" w:rsidRPr="0067338D" w:rsidRDefault="009D21E9" w:rsidP="00755744">
            <w:pPr>
              <w:autoSpaceDE w:val="0"/>
              <w:autoSpaceDN w:val="0"/>
              <w:adjustRightInd w:val="0"/>
              <w:rPr>
                <w:color w:val="C00000"/>
                <w:lang w:eastAsia="ru-RU"/>
              </w:rPr>
            </w:pPr>
          </w:p>
        </w:tc>
      </w:tr>
      <w:tr w:rsidR="009D21E9" w:rsidRPr="0067338D" w:rsidTr="00755744">
        <w:tc>
          <w:tcPr>
            <w:tcW w:w="1469" w:type="dxa"/>
          </w:tcPr>
          <w:p w:rsidR="009D21E9" w:rsidRPr="0067338D" w:rsidRDefault="009D21E9" w:rsidP="00755744">
            <w:pPr>
              <w:pStyle w:val="afa"/>
              <w:jc w:val="center"/>
              <w:rPr>
                <w:rFonts w:ascii="Times New Roman" w:hAnsi="Times New Roman"/>
              </w:rPr>
            </w:pPr>
            <w:r w:rsidRPr="0067338D">
              <w:rPr>
                <w:rFonts w:ascii="Times New Roman" w:hAnsi="Times New Roman"/>
              </w:rPr>
              <w:t>3</w:t>
            </w:r>
          </w:p>
        </w:tc>
        <w:tc>
          <w:tcPr>
            <w:tcW w:w="3776" w:type="dxa"/>
          </w:tcPr>
          <w:p w:rsidR="009D21E9" w:rsidRPr="0067338D" w:rsidRDefault="009D21E9" w:rsidP="00755744">
            <w:pPr>
              <w:pStyle w:val="afa"/>
              <w:rPr>
                <w:rFonts w:ascii="Times New Roman" w:hAnsi="Times New Roman"/>
              </w:rPr>
            </w:pPr>
            <w:r w:rsidRPr="0067338D">
              <w:rPr>
                <w:rFonts w:ascii="Times New Roman" w:hAnsi="Times New Roman"/>
              </w:rPr>
              <w:t>Засідання постійної комісії міської ради з питань  бюджету і фінансів</w:t>
            </w:r>
          </w:p>
          <w:p w:rsidR="009D21E9" w:rsidRPr="0067338D" w:rsidRDefault="009D21E9" w:rsidP="00755744">
            <w:pPr>
              <w:pStyle w:val="afa"/>
              <w:ind w:left="62"/>
              <w:rPr>
                <w:rFonts w:ascii="Times New Roman" w:hAnsi="Times New Roman"/>
              </w:rPr>
            </w:pPr>
          </w:p>
        </w:tc>
        <w:tc>
          <w:tcPr>
            <w:tcW w:w="1701" w:type="dxa"/>
          </w:tcPr>
          <w:p w:rsidR="009D21E9" w:rsidRPr="0067338D" w:rsidRDefault="009D21E9" w:rsidP="00755744">
            <w:pPr>
              <w:pStyle w:val="afa"/>
              <w:jc w:val="center"/>
              <w:rPr>
                <w:rFonts w:ascii="Times New Roman" w:hAnsi="Times New Roman"/>
              </w:rPr>
            </w:pPr>
            <w:r w:rsidRPr="0067338D">
              <w:rPr>
                <w:rFonts w:ascii="Times New Roman" w:hAnsi="Times New Roman"/>
              </w:rPr>
              <w:t>5</w:t>
            </w:r>
          </w:p>
        </w:tc>
        <w:tc>
          <w:tcPr>
            <w:tcW w:w="2693" w:type="dxa"/>
          </w:tcPr>
          <w:p w:rsidR="009D21E9" w:rsidRPr="0067338D" w:rsidRDefault="009D21E9" w:rsidP="00755744">
            <w:pPr>
              <w:pStyle w:val="afa"/>
              <w:jc w:val="center"/>
              <w:rPr>
                <w:rFonts w:ascii="Times New Roman" w:eastAsia="Times New Roman" w:hAnsi="Times New Roman"/>
                <w:lang w:eastAsia="ru-RU"/>
              </w:rPr>
            </w:pPr>
            <w:r w:rsidRPr="0067338D">
              <w:rPr>
                <w:rFonts w:ascii="Times New Roman" w:hAnsi="Times New Roman"/>
              </w:rPr>
              <w:t>Обговорено та проведено аналіз основних положень</w:t>
            </w:r>
            <w:r w:rsidRPr="0067338D">
              <w:rPr>
                <w:rFonts w:ascii="Times New Roman" w:hAnsi="Times New Roman"/>
                <w:lang w:val="uk-UA"/>
              </w:rPr>
              <w:t xml:space="preserve"> </w:t>
            </w:r>
            <w:r w:rsidRPr="0067338D">
              <w:rPr>
                <w:rFonts w:ascii="Times New Roman" w:eastAsia="Times New Roman" w:hAnsi="Times New Roman"/>
                <w:lang w:eastAsia="ru-RU"/>
              </w:rPr>
              <w:t>зазначеного регуляторного акту,</w:t>
            </w:r>
            <w:r w:rsidRPr="0067338D">
              <w:rPr>
                <w:rFonts w:ascii="Times New Roman" w:hAnsi="Times New Roman"/>
              </w:rPr>
              <w:t xml:space="preserve"> запропоновано залишити  розміри ставки </w:t>
            </w:r>
            <w:r w:rsidRPr="0067338D">
              <w:rPr>
                <w:rFonts w:ascii="Times New Roman" w:hAnsi="Times New Roman"/>
                <w:lang w:val="uk-UA"/>
              </w:rPr>
              <w:t>туристичного збору</w:t>
            </w:r>
            <w:r w:rsidRPr="0067338D">
              <w:rPr>
                <w:rFonts w:ascii="Times New Roman" w:hAnsi="Times New Roman"/>
              </w:rPr>
              <w:t xml:space="preserve"> на 2021 рік на рівні діючих ставок.</w:t>
            </w:r>
          </w:p>
          <w:p w:rsidR="009D21E9" w:rsidRPr="0067338D" w:rsidRDefault="009D21E9" w:rsidP="00755744">
            <w:pPr>
              <w:pStyle w:val="afa"/>
              <w:jc w:val="center"/>
              <w:rPr>
                <w:rFonts w:ascii="Times New Roman" w:eastAsia="Times New Roman" w:hAnsi="Times New Roman"/>
                <w:lang w:eastAsia="ru-RU"/>
              </w:rPr>
            </w:pPr>
            <w:r w:rsidRPr="0067338D">
              <w:rPr>
                <w:rFonts w:ascii="Times New Roman" w:hAnsi="Times New Roman"/>
              </w:rPr>
              <w:t>Винести регуляторний акт на розгляд депутатів.</w:t>
            </w:r>
          </w:p>
        </w:tc>
      </w:tr>
    </w:tbl>
    <w:p w:rsidR="009D21E9" w:rsidRPr="0067338D" w:rsidRDefault="009D21E9" w:rsidP="009D21E9">
      <w:pPr>
        <w:pStyle w:val="afa"/>
        <w:ind w:firstLine="708"/>
        <w:jc w:val="both"/>
        <w:rPr>
          <w:rFonts w:ascii="Times New Roman" w:hAnsi="Times New Roman"/>
          <w:sz w:val="24"/>
          <w:szCs w:val="24"/>
          <w:lang w:val="uk-UA"/>
        </w:rPr>
      </w:pPr>
    </w:p>
    <w:p w:rsidR="009D21E9" w:rsidRPr="0067338D" w:rsidRDefault="009D21E9" w:rsidP="009D21E9">
      <w:pPr>
        <w:pStyle w:val="afa"/>
        <w:ind w:firstLine="708"/>
        <w:jc w:val="both"/>
        <w:rPr>
          <w:rFonts w:ascii="Times New Roman" w:hAnsi="Times New Roman"/>
          <w:sz w:val="24"/>
          <w:szCs w:val="24"/>
        </w:rPr>
      </w:pPr>
      <w:r w:rsidRPr="0067338D">
        <w:rPr>
          <w:rFonts w:ascii="Times New Roman" w:hAnsi="Times New Roman"/>
          <w:sz w:val="24"/>
          <w:szCs w:val="24"/>
        </w:rPr>
        <w:t>2. Вимірювання впливу регулювання на суб’єктів малого підприємництва (мікро- та</w:t>
      </w:r>
      <w:r w:rsidRPr="0067338D">
        <w:rPr>
          <w:rFonts w:ascii="Times New Roman" w:hAnsi="Times New Roman"/>
          <w:sz w:val="24"/>
          <w:szCs w:val="24"/>
          <w:lang w:val="uk-UA"/>
        </w:rPr>
        <w:t xml:space="preserve"> </w:t>
      </w:r>
      <w:r w:rsidRPr="0067338D">
        <w:rPr>
          <w:rFonts w:ascii="Times New Roman" w:hAnsi="Times New Roman"/>
          <w:sz w:val="24"/>
          <w:szCs w:val="24"/>
        </w:rPr>
        <w:t>малі):</w:t>
      </w:r>
    </w:p>
    <w:p w:rsidR="009D21E9" w:rsidRPr="0067338D" w:rsidRDefault="009D21E9" w:rsidP="009D21E9">
      <w:pPr>
        <w:shd w:val="clear" w:color="auto" w:fill="FFFFFF"/>
        <w:ind w:firstLine="708"/>
        <w:jc w:val="both"/>
        <w:rPr>
          <w:sz w:val="24"/>
          <w:szCs w:val="24"/>
          <w:lang w:eastAsia="ru-RU"/>
        </w:rPr>
      </w:pPr>
      <w:r w:rsidRPr="0067338D">
        <w:rPr>
          <w:sz w:val="24"/>
          <w:szCs w:val="24"/>
          <w:lang w:eastAsia="ru-RU"/>
        </w:rPr>
        <w:t>кількість суб'єктів малого підприємництва, на яких поширюється регулювання: 5 (одиниць);</w:t>
      </w:r>
    </w:p>
    <w:p w:rsidR="009D21E9" w:rsidRPr="0067338D" w:rsidRDefault="009D21E9" w:rsidP="009D21E9">
      <w:pPr>
        <w:pStyle w:val="afa"/>
        <w:ind w:firstLine="708"/>
        <w:jc w:val="both"/>
        <w:rPr>
          <w:rFonts w:ascii="Times New Roman" w:eastAsia="Times New Roman" w:hAnsi="Times New Roman"/>
          <w:sz w:val="24"/>
          <w:szCs w:val="24"/>
          <w:lang w:val="uk-UA" w:eastAsia="ru-RU"/>
        </w:rPr>
      </w:pPr>
      <w:r w:rsidRPr="0067338D">
        <w:rPr>
          <w:rFonts w:ascii="Times New Roman" w:hAnsi="Times New Roman"/>
          <w:sz w:val="24"/>
          <w:szCs w:val="24"/>
          <w:lang w:val="uk-UA"/>
        </w:rPr>
        <w:t xml:space="preserve">питома вага суб’єктів малого підприємництва у загальній кількості суб’єктів господарювання, на яких проблема справляє вплив 100% </w:t>
      </w:r>
      <w:r w:rsidRPr="0067338D">
        <w:rPr>
          <w:rFonts w:ascii="Times New Roman" w:eastAsia="Times New Roman" w:hAnsi="Times New Roman"/>
          <w:sz w:val="24"/>
          <w:szCs w:val="24"/>
          <w:lang w:val="uk-UA" w:eastAsia="ru-RU"/>
        </w:rPr>
        <w:t>(відповідно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9D21E9" w:rsidRPr="0067338D" w:rsidRDefault="009D21E9" w:rsidP="009D21E9">
      <w:pPr>
        <w:autoSpaceDE w:val="0"/>
        <w:autoSpaceDN w:val="0"/>
        <w:adjustRightInd w:val="0"/>
        <w:rPr>
          <w:sz w:val="24"/>
          <w:szCs w:val="24"/>
        </w:rPr>
      </w:pPr>
      <w:r w:rsidRPr="0067338D">
        <w:rPr>
          <w:sz w:val="24"/>
          <w:szCs w:val="24"/>
        </w:rPr>
        <w:t xml:space="preserve">  </w:t>
      </w:r>
      <w:r w:rsidRPr="0067338D">
        <w:rPr>
          <w:sz w:val="24"/>
          <w:szCs w:val="24"/>
          <w:lang w:eastAsia="ru-RU"/>
        </w:rPr>
        <w:t xml:space="preserve"> </w:t>
      </w:r>
    </w:p>
    <w:p w:rsidR="009D21E9" w:rsidRPr="0067338D"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rPr>
        <w:t>3. Розрахунок витрат суб’єктів малого підприємництва на виконання вимог регулювання</w:t>
      </w:r>
    </w:p>
    <w:p w:rsidR="009D21E9" w:rsidRPr="0067338D" w:rsidRDefault="009D21E9" w:rsidP="009D21E9">
      <w:pPr>
        <w:pStyle w:val="afa"/>
        <w:rPr>
          <w:rFonts w:ascii="Times New Roman" w:hAnsi="Times New Roman"/>
          <w:sz w:val="24"/>
          <w:szCs w:val="24"/>
        </w:rPr>
      </w:pPr>
      <w:r w:rsidRPr="0067338D">
        <w:rPr>
          <w:rFonts w:ascii="Times New Roman" w:hAnsi="Times New Roman"/>
          <w:sz w:val="24"/>
          <w:szCs w:val="24"/>
          <w:lang w:val="uk-UA"/>
        </w:rPr>
        <w:t xml:space="preserve"> </w:t>
      </w:r>
    </w:p>
    <w:tbl>
      <w:tblPr>
        <w:tblStyle w:val="af8"/>
        <w:tblW w:w="9497" w:type="dxa"/>
        <w:tblInd w:w="108" w:type="dxa"/>
        <w:tblLayout w:type="fixed"/>
        <w:tblLook w:val="04A0"/>
      </w:tblPr>
      <w:tblGrid>
        <w:gridCol w:w="1134"/>
        <w:gridCol w:w="3402"/>
        <w:gridCol w:w="1701"/>
        <w:gridCol w:w="1843"/>
        <w:gridCol w:w="1417"/>
      </w:tblGrid>
      <w:tr w:rsidR="009D21E9" w:rsidRPr="0067338D" w:rsidTr="00755744">
        <w:tc>
          <w:tcPr>
            <w:tcW w:w="1134" w:type="dxa"/>
          </w:tcPr>
          <w:p w:rsidR="009D21E9" w:rsidRDefault="009D21E9" w:rsidP="00755744">
            <w:pPr>
              <w:pStyle w:val="afa"/>
              <w:jc w:val="center"/>
              <w:rPr>
                <w:rFonts w:ascii="Times New Roman" w:hAnsi="Times New Roman"/>
                <w:lang w:val="uk-UA"/>
              </w:rPr>
            </w:pPr>
            <w:r>
              <w:rPr>
                <w:rFonts w:ascii="Times New Roman" w:hAnsi="Times New Roman"/>
                <w:lang w:val="uk-UA"/>
              </w:rPr>
              <w:t>Порядко-вий н</w:t>
            </w:r>
            <w:r w:rsidRPr="0067338D">
              <w:rPr>
                <w:rFonts w:ascii="Times New Roman" w:hAnsi="Times New Roman"/>
              </w:rPr>
              <w:t>омер</w:t>
            </w:r>
          </w:p>
          <w:p w:rsidR="009D21E9" w:rsidRPr="0067338D" w:rsidRDefault="009D21E9" w:rsidP="00755744">
            <w:pPr>
              <w:pStyle w:val="afa"/>
              <w:jc w:val="center"/>
              <w:rPr>
                <w:rFonts w:ascii="Times New Roman" w:hAnsi="Times New Roman"/>
                <w:lang w:val="uk-UA"/>
              </w:rPr>
            </w:pPr>
          </w:p>
        </w:tc>
        <w:tc>
          <w:tcPr>
            <w:tcW w:w="3402" w:type="dxa"/>
          </w:tcPr>
          <w:p w:rsidR="009D21E9" w:rsidRPr="0067338D" w:rsidRDefault="009D21E9" w:rsidP="00755744">
            <w:pPr>
              <w:pStyle w:val="afa"/>
              <w:jc w:val="center"/>
              <w:rPr>
                <w:rFonts w:ascii="Times New Roman" w:hAnsi="Times New Roman"/>
              </w:rPr>
            </w:pPr>
            <w:r w:rsidRPr="0067338D">
              <w:rPr>
                <w:rFonts w:ascii="Times New Roman" w:hAnsi="Times New Roman"/>
              </w:rPr>
              <w:t>Найменування оцінки</w:t>
            </w:r>
          </w:p>
        </w:tc>
        <w:tc>
          <w:tcPr>
            <w:tcW w:w="1701" w:type="dxa"/>
          </w:tcPr>
          <w:p w:rsidR="009D21E9" w:rsidRPr="0067338D" w:rsidRDefault="009D21E9" w:rsidP="00755744">
            <w:pPr>
              <w:pStyle w:val="afa"/>
              <w:jc w:val="center"/>
              <w:rPr>
                <w:rFonts w:ascii="Times New Roman" w:hAnsi="Times New Roman"/>
              </w:rPr>
            </w:pPr>
            <w:r w:rsidRPr="0067338D">
              <w:rPr>
                <w:rFonts w:ascii="Times New Roman" w:hAnsi="Times New Roman"/>
              </w:rPr>
              <w:t>У перший рік</w:t>
            </w:r>
          </w:p>
          <w:p w:rsidR="009D21E9" w:rsidRPr="0067338D" w:rsidRDefault="009D21E9" w:rsidP="00755744">
            <w:pPr>
              <w:pStyle w:val="afa"/>
              <w:jc w:val="center"/>
              <w:rPr>
                <w:rFonts w:ascii="Times New Roman" w:hAnsi="Times New Roman"/>
              </w:rPr>
            </w:pPr>
            <w:r w:rsidRPr="0067338D">
              <w:rPr>
                <w:rFonts w:ascii="Times New Roman" w:hAnsi="Times New Roman"/>
              </w:rPr>
              <w:t>(стартовий рік</w:t>
            </w:r>
          </w:p>
          <w:p w:rsidR="009D21E9" w:rsidRPr="0067338D" w:rsidRDefault="009D21E9" w:rsidP="00755744">
            <w:pPr>
              <w:pStyle w:val="afa"/>
              <w:jc w:val="center"/>
              <w:rPr>
                <w:rFonts w:ascii="Times New Roman" w:hAnsi="Times New Roman"/>
              </w:rPr>
            </w:pPr>
            <w:r w:rsidRPr="0067338D">
              <w:rPr>
                <w:rFonts w:ascii="Times New Roman" w:hAnsi="Times New Roman"/>
              </w:rPr>
              <w:t>впровадження</w:t>
            </w:r>
          </w:p>
          <w:p w:rsidR="009D21E9" w:rsidRPr="0067338D" w:rsidRDefault="009D21E9" w:rsidP="00755744">
            <w:pPr>
              <w:pStyle w:val="afa"/>
              <w:jc w:val="center"/>
              <w:rPr>
                <w:rFonts w:ascii="Times New Roman" w:hAnsi="Times New Roman"/>
              </w:rPr>
            </w:pPr>
            <w:r w:rsidRPr="0067338D">
              <w:rPr>
                <w:rFonts w:ascii="Times New Roman" w:hAnsi="Times New Roman"/>
              </w:rPr>
              <w:t>регулювання)</w:t>
            </w:r>
          </w:p>
        </w:tc>
        <w:tc>
          <w:tcPr>
            <w:tcW w:w="1843" w:type="dxa"/>
          </w:tcPr>
          <w:p w:rsidR="009D21E9" w:rsidRPr="0067338D" w:rsidRDefault="009D21E9" w:rsidP="00755744">
            <w:pPr>
              <w:pStyle w:val="afa"/>
              <w:jc w:val="center"/>
              <w:rPr>
                <w:rFonts w:ascii="Times New Roman" w:hAnsi="Times New Roman"/>
              </w:rPr>
            </w:pPr>
            <w:r w:rsidRPr="0067338D">
              <w:rPr>
                <w:rFonts w:ascii="Times New Roman" w:hAnsi="Times New Roman"/>
              </w:rPr>
              <w:t>Періодичні (за</w:t>
            </w:r>
          </w:p>
          <w:p w:rsidR="009D21E9" w:rsidRPr="0067338D" w:rsidRDefault="009D21E9" w:rsidP="00755744">
            <w:pPr>
              <w:pStyle w:val="afa"/>
              <w:jc w:val="center"/>
              <w:rPr>
                <w:rFonts w:ascii="Times New Roman" w:hAnsi="Times New Roman"/>
              </w:rPr>
            </w:pPr>
            <w:r w:rsidRPr="0067338D">
              <w:rPr>
                <w:rFonts w:ascii="Times New Roman" w:hAnsi="Times New Roman"/>
              </w:rPr>
              <w:t>наступний рік)</w:t>
            </w:r>
          </w:p>
        </w:tc>
        <w:tc>
          <w:tcPr>
            <w:tcW w:w="1417" w:type="dxa"/>
          </w:tcPr>
          <w:p w:rsidR="009D21E9" w:rsidRPr="0067338D" w:rsidRDefault="009D21E9" w:rsidP="00755744">
            <w:pPr>
              <w:pStyle w:val="afa"/>
              <w:jc w:val="center"/>
              <w:rPr>
                <w:rFonts w:ascii="Times New Roman" w:hAnsi="Times New Roman"/>
              </w:rPr>
            </w:pPr>
            <w:r w:rsidRPr="0067338D">
              <w:rPr>
                <w:rFonts w:ascii="Times New Roman" w:hAnsi="Times New Roman"/>
              </w:rPr>
              <w:t>Витрати за</w:t>
            </w:r>
          </w:p>
          <w:p w:rsidR="009D21E9" w:rsidRPr="0067338D" w:rsidRDefault="009D21E9" w:rsidP="00755744">
            <w:pPr>
              <w:pStyle w:val="afa"/>
              <w:jc w:val="center"/>
              <w:rPr>
                <w:rFonts w:ascii="Times New Roman" w:hAnsi="Times New Roman"/>
              </w:rPr>
            </w:pPr>
            <w:r w:rsidRPr="0067338D">
              <w:rPr>
                <w:rFonts w:ascii="Times New Roman" w:hAnsi="Times New Roman"/>
              </w:rPr>
              <w:t>п’ять років</w:t>
            </w:r>
          </w:p>
        </w:tc>
      </w:tr>
      <w:tr w:rsidR="009D21E9" w:rsidRPr="0067338D" w:rsidTr="00755744">
        <w:tc>
          <w:tcPr>
            <w:tcW w:w="9497" w:type="dxa"/>
            <w:gridSpan w:val="5"/>
          </w:tcPr>
          <w:p w:rsidR="009D21E9" w:rsidRPr="0067338D" w:rsidRDefault="009D21E9" w:rsidP="00755744">
            <w:pPr>
              <w:pStyle w:val="afa"/>
              <w:jc w:val="center"/>
              <w:rPr>
                <w:rFonts w:ascii="Times New Roman" w:hAnsi="Times New Roman"/>
              </w:rPr>
            </w:pPr>
            <w:r w:rsidRPr="0067338D">
              <w:rPr>
                <w:rFonts w:ascii="Times New Roman" w:hAnsi="Times New Roman"/>
              </w:rPr>
              <w:t>Оцінка “прямих” витрат суб’єктів малого підприємництва на виконання регулювання</w:t>
            </w:r>
          </w:p>
        </w:tc>
      </w:tr>
      <w:tr w:rsidR="009D21E9" w:rsidRPr="0067338D"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t>1</w:t>
            </w:r>
          </w:p>
        </w:tc>
        <w:tc>
          <w:tcPr>
            <w:tcW w:w="3402" w:type="dxa"/>
          </w:tcPr>
          <w:p w:rsidR="009D21E9" w:rsidRPr="0067338D" w:rsidRDefault="009D21E9" w:rsidP="00755744">
            <w:pPr>
              <w:pStyle w:val="afa"/>
              <w:ind w:right="34"/>
              <w:jc w:val="both"/>
              <w:rPr>
                <w:rFonts w:ascii="Times New Roman" w:hAnsi="Times New Roman"/>
              </w:rPr>
            </w:pPr>
            <w:r w:rsidRPr="0067338D">
              <w:rPr>
                <w:rFonts w:ascii="Times New Roman" w:hAnsi="Times New Roman"/>
              </w:rPr>
              <w:t>Придбання необхідного</w:t>
            </w:r>
          </w:p>
          <w:p w:rsidR="009D21E9" w:rsidRPr="0067338D" w:rsidRDefault="009D21E9" w:rsidP="00755744">
            <w:pPr>
              <w:pStyle w:val="afa"/>
              <w:ind w:right="34"/>
              <w:jc w:val="both"/>
              <w:rPr>
                <w:rFonts w:ascii="Times New Roman" w:hAnsi="Times New Roman"/>
                <w:lang w:val="uk-UA"/>
              </w:rPr>
            </w:pPr>
            <w:r w:rsidRPr="0067338D">
              <w:rPr>
                <w:rFonts w:ascii="Times New Roman" w:hAnsi="Times New Roman"/>
              </w:rPr>
              <w:t>обладнання (пристроїв, машин, механізмів)</w:t>
            </w:r>
          </w:p>
          <w:p w:rsidR="009D21E9" w:rsidRPr="0067338D" w:rsidRDefault="009D21E9" w:rsidP="00755744">
            <w:pPr>
              <w:pStyle w:val="afa"/>
              <w:ind w:right="34"/>
              <w:jc w:val="both"/>
              <w:rPr>
                <w:rFonts w:ascii="Times New Roman" w:hAnsi="Times New Roman"/>
                <w:sz w:val="20"/>
                <w:szCs w:val="20"/>
              </w:rPr>
            </w:pPr>
            <w:r w:rsidRPr="0067338D">
              <w:rPr>
                <w:rStyle w:val="rvts11"/>
                <w:i/>
                <w:iCs/>
                <w:sz w:val="20"/>
                <w:szCs w:val="20"/>
              </w:rPr>
              <w:t>Формула:</w:t>
            </w:r>
          </w:p>
          <w:p w:rsidR="009D21E9" w:rsidRPr="0067338D" w:rsidRDefault="009D21E9" w:rsidP="00755744">
            <w:pPr>
              <w:pStyle w:val="afa"/>
              <w:ind w:right="34"/>
              <w:jc w:val="both"/>
              <w:rPr>
                <w:rFonts w:ascii="Times New Roman" w:hAnsi="Times New Roman"/>
              </w:rPr>
            </w:pPr>
            <w:r w:rsidRPr="0067338D">
              <w:rPr>
                <w:rStyle w:val="rvts11"/>
                <w:i/>
                <w:iCs/>
                <w:sz w:val="20"/>
                <w:szCs w:val="20"/>
              </w:rPr>
              <w:t>кількість необхідних одиниць обладнання Х вартість одиниці</w:t>
            </w:r>
          </w:p>
        </w:tc>
        <w:tc>
          <w:tcPr>
            <w:tcW w:w="1701"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c>
          <w:tcPr>
            <w:tcW w:w="1843"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c>
          <w:tcPr>
            <w:tcW w:w="1417"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p w:rsidR="009D21E9" w:rsidRPr="0067338D" w:rsidRDefault="009D21E9" w:rsidP="00755744">
            <w:pPr>
              <w:pStyle w:val="afa"/>
              <w:jc w:val="center"/>
              <w:rPr>
                <w:rFonts w:ascii="Times New Roman" w:hAnsi="Times New Roman"/>
              </w:rPr>
            </w:pPr>
          </w:p>
        </w:tc>
      </w:tr>
      <w:tr w:rsidR="009D21E9" w:rsidRPr="0067338D"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t>2</w:t>
            </w:r>
          </w:p>
        </w:tc>
        <w:tc>
          <w:tcPr>
            <w:tcW w:w="3402" w:type="dxa"/>
          </w:tcPr>
          <w:p w:rsidR="009D21E9" w:rsidRPr="0067338D" w:rsidRDefault="009D21E9" w:rsidP="00755744">
            <w:pPr>
              <w:pStyle w:val="afa"/>
              <w:ind w:right="34"/>
              <w:jc w:val="both"/>
              <w:rPr>
                <w:rFonts w:ascii="Times New Roman" w:hAnsi="Times New Roman"/>
              </w:rPr>
            </w:pPr>
            <w:r w:rsidRPr="0067338D">
              <w:rPr>
                <w:rFonts w:ascii="Times New Roman" w:hAnsi="Times New Roman"/>
              </w:rPr>
              <w:t>Процедури повірки та/або</w:t>
            </w:r>
          </w:p>
          <w:p w:rsidR="009D21E9" w:rsidRPr="0067338D" w:rsidRDefault="009D21E9" w:rsidP="00755744">
            <w:pPr>
              <w:pStyle w:val="afa"/>
              <w:ind w:right="34"/>
              <w:jc w:val="both"/>
              <w:rPr>
                <w:rFonts w:ascii="Times New Roman" w:hAnsi="Times New Roman"/>
              </w:rPr>
            </w:pPr>
            <w:r w:rsidRPr="0067338D">
              <w:rPr>
                <w:rFonts w:ascii="Times New Roman" w:hAnsi="Times New Roman"/>
              </w:rPr>
              <w:t>постановки на відповідний</w:t>
            </w:r>
          </w:p>
          <w:p w:rsidR="009D21E9" w:rsidRPr="0067338D" w:rsidRDefault="009D21E9" w:rsidP="00755744">
            <w:pPr>
              <w:pStyle w:val="afa"/>
              <w:ind w:right="34"/>
              <w:jc w:val="both"/>
              <w:rPr>
                <w:rFonts w:ascii="Times New Roman" w:hAnsi="Times New Roman"/>
              </w:rPr>
            </w:pPr>
            <w:r w:rsidRPr="0067338D">
              <w:rPr>
                <w:rFonts w:ascii="Times New Roman" w:hAnsi="Times New Roman"/>
              </w:rPr>
              <w:t>облік у визначеному органі</w:t>
            </w:r>
          </w:p>
          <w:p w:rsidR="009D21E9" w:rsidRPr="0067338D" w:rsidRDefault="009D21E9" w:rsidP="00755744">
            <w:pPr>
              <w:pStyle w:val="afa"/>
              <w:ind w:right="34"/>
              <w:jc w:val="both"/>
              <w:rPr>
                <w:rFonts w:ascii="Times New Roman" w:hAnsi="Times New Roman"/>
                <w:lang w:val="uk-UA"/>
              </w:rPr>
            </w:pPr>
            <w:r w:rsidRPr="0067338D">
              <w:rPr>
                <w:rFonts w:ascii="Times New Roman" w:hAnsi="Times New Roman"/>
              </w:rPr>
              <w:t>державної влади чи</w:t>
            </w:r>
            <w:r w:rsidRPr="0067338D">
              <w:rPr>
                <w:rFonts w:ascii="Times New Roman" w:hAnsi="Times New Roman"/>
                <w:lang w:val="uk-UA"/>
              </w:rPr>
              <w:t xml:space="preserve"> </w:t>
            </w:r>
            <w:r w:rsidRPr="0067338D">
              <w:rPr>
                <w:rFonts w:ascii="Times New Roman" w:hAnsi="Times New Roman"/>
              </w:rPr>
              <w:t>місцевого самоврядування</w:t>
            </w:r>
          </w:p>
          <w:p w:rsidR="009D21E9" w:rsidRPr="0067338D" w:rsidRDefault="009D21E9" w:rsidP="00755744">
            <w:pPr>
              <w:pStyle w:val="afa"/>
              <w:ind w:right="34"/>
              <w:jc w:val="both"/>
              <w:rPr>
                <w:rFonts w:ascii="Times New Roman" w:hAnsi="Times New Roman"/>
                <w:sz w:val="20"/>
                <w:szCs w:val="20"/>
              </w:rPr>
            </w:pPr>
            <w:r w:rsidRPr="0067338D">
              <w:rPr>
                <w:rStyle w:val="rvts11"/>
                <w:i/>
                <w:iCs/>
                <w:sz w:val="20"/>
                <w:szCs w:val="20"/>
              </w:rPr>
              <w:t>Формула:</w:t>
            </w:r>
          </w:p>
          <w:p w:rsidR="009D21E9" w:rsidRPr="0067338D" w:rsidRDefault="009D21E9" w:rsidP="00755744">
            <w:pPr>
              <w:pStyle w:val="afa"/>
              <w:ind w:right="34"/>
              <w:jc w:val="both"/>
              <w:rPr>
                <w:rFonts w:ascii="Times New Roman" w:hAnsi="Times New Roman"/>
                <w:lang w:val="uk-UA"/>
              </w:rPr>
            </w:pPr>
            <w:r w:rsidRPr="0067338D">
              <w:rPr>
                <w:rStyle w:val="rvts11"/>
                <w:i/>
                <w:iCs/>
                <w:sz w:val="20"/>
                <w:szCs w:val="20"/>
              </w:rPr>
              <w:t xml:space="preserve">прямі витрати на процедури </w:t>
            </w:r>
            <w:r w:rsidRPr="0067338D">
              <w:rPr>
                <w:rStyle w:val="rvts11"/>
                <w:i/>
                <w:iCs/>
                <w:sz w:val="20"/>
                <w:szCs w:val="20"/>
              </w:rPr>
              <w:lastRenderedPageBreak/>
              <w:t>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701"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lastRenderedPageBreak/>
              <w:t>0</w:t>
            </w:r>
          </w:p>
        </w:tc>
        <w:tc>
          <w:tcPr>
            <w:tcW w:w="1843"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c>
          <w:tcPr>
            <w:tcW w:w="1417"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p w:rsidR="009D21E9" w:rsidRPr="0067338D" w:rsidRDefault="009D21E9" w:rsidP="00755744">
            <w:pPr>
              <w:pStyle w:val="afa"/>
              <w:jc w:val="center"/>
              <w:rPr>
                <w:rFonts w:ascii="Times New Roman" w:hAnsi="Times New Roman"/>
              </w:rPr>
            </w:pPr>
          </w:p>
        </w:tc>
      </w:tr>
      <w:tr w:rsidR="009D21E9" w:rsidRPr="0067338D"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lastRenderedPageBreak/>
              <w:t>3</w:t>
            </w:r>
          </w:p>
        </w:tc>
        <w:tc>
          <w:tcPr>
            <w:tcW w:w="3402" w:type="dxa"/>
          </w:tcPr>
          <w:p w:rsidR="009D21E9" w:rsidRPr="0067338D" w:rsidRDefault="009D21E9" w:rsidP="00755744">
            <w:pPr>
              <w:pStyle w:val="afa"/>
              <w:jc w:val="both"/>
              <w:rPr>
                <w:rFonts w:ascii="Times New Roman" w:hAnsi="Times New Roman"/>
              </w:rPr>
            </w:pPr>
            <w:r w:rsidRPr="0067338D">
              <w:rPr>
                <w:rFonts w:ascii="Times New Roman" w:hAnsi="Times New Roman"/>
              </w:rPr>
              <w:t>Процедури експлуатації</w:t>
            </w:r>
          </w:p>
          <w:p w:rsidR="009D21E9" w:rsidRPr="0067338D" w:rsidRDefault="009D21E9" w:rsidP="00755744">
            <w:pPr>
              <w:pStyle w:val="afa"/>
              <w:jc w:val="both"/>
              <w:rPr>
                <w:rFonts w:ascii="Times New Roman" w:hAnsi="Times New Roman"/>
              </w:rPr>
            </w:pPr>
            <w:r w:rsidRPr="0067338D">
              <w:rPr>
                <w:rFonts w:ascii="Times New Roman" w:hAnsi="Times New Roman"/>
              </w:rPr>
              <w:t xml:space="preserve">обладнання </w:t>
            </w:r>
            <w:r w:rsidRPr="0067338D">
              <w:rPr>
                <w:rFonts w:ascii="Times New Roman" w:hAnsi="Times New Roman"/>
                <w:lang w:val="uk-UA"/>
              </w:rPr>
              <w:t>(</w:t>
            </w:r>
            <w:r w:rsidRPr="0067338D">
              <w:rPr>
                <w:rFonts w:ascii="Times New Roman" w:hAnsi="Times New Roman"/>
              </w:rPr>
              <w:t>експлуатаційні</w:t>
            </w:r>
          </w:p>
          <w:p w:rsidR="009D21E9" w:rsidRPr="0067338D" w:rsidRDefault="009D21E9" w:rsidP="00755744">
            <w:pPr>
              <w:pStyle w:val="afa"/>
              <w:jc w:val="both"/>
              <w:rPr>
                <w:rFonts w:ascii="Times New Roman" w:hAnsi="Times New Roman"/>
                <w:lang w:val="uk-UA"/>
              </w:rPr>
            </w:pPr>
            <w:r w:rsidRPr="0067338D">
              <w:rPr>
                <w:rFonts w:ascii="Times New Roman" w:hAnsi="Times New Roman"/>
              </w:rPr>
              <w:t>витрати - витратні матеріали)</w:t>
            </w:r>
          </w:p>
          <w:p w:rsidR="009D21E9" w:rsidRPr="0067338D" w:rsidRDefault="009D21E9" w:rsidP="00755744">
            <w:pPr>
              <w:pStyle w:val="afa"/>
              <w:ind w:right="142"/>
              <w:jc w:val="both"/>
              <w:rPr>
                <w:rFonts w:ascii="Times New Roman" w:hAnsi="Times New Roman"/>
                <w:sz w:val="20"/>
                <w:szCs w:val="20"/>
              </w:rPr>
            </w:pPr>
            <w:r w:rsidRPr="0067338D">
              <w:rPr>
                <w:rStyle w:val="rvts11"/>
                <w:i/>
                <w:iCs/>
                <w:sz w:val="20"/>
                <w:szCs w:val="20"/>
              </w:rPr>
              <w:t>Формула:</w:t>
            </w:r>
          </w:p>
          <w:p w:rsidR="009D21E9" w:rsidRPr="0067338D" w:rsidRDefault="009D21E9" w:rsidP="00755744">
            <w:pPr>
              <w:pStyle w:val="afa"/>
              <w:jc w:val="both"/>
              <w:rPr>
                <w:rFonts w:ascii="Times New Roman" w:hAnsi="Times New Roman"/>
                <w:lang w:val="uk-UA"/>
              </w:rPr>
            </w:pPr>
            <w:r w:rsidRPr="0067338D">
              <w:rPr>
                <w:rStyle w:val="rvts11"/>
                <w:i/>
                <w:iCs/>
                <w:sz w:val="20"/>
                <w:szCs w:val="20"/>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701"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c>
          <w:tcPr>
            <w:tcW w:w="1843"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c>
          <w:tcPr>
            <w:tcW w:w="1417"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p w:rsidR="009D21E9" w:rsidRPr="0067338D" w:rsidRDefault="009D21E9" w:rsidP="00755744">
            <w:pPr>
              <w:pStyle w:val="afa"/>
              <w:jc w:val="center"/>
              <w:rPr>
                <w:rFonts w:ascii="Times New Roman" w:hAnsi="Times New Roman"/>
              </w:rPr>
            </w:pPr>
          </w:p>
        </w:tc>
      </w:tr>
      <w:tr w:rsidR="009D21E9" w:rsidRPr="0067338D"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t>4</w:t>
            </w:r>
          </w:p>
        </w:tc>
        <w:tc>
          <w:tcPr>
            <w:tcW w:w="3402" w:type="dxa"/>
          </w:tcPr>
          <w:p w:rsidR="009D21E9" w:rsidRPr="0067338D" w:rsidRDefault="009D21E9" w:rsidP="00755744">
            <w:pPr>
              <w:pStyle w:val="afa"/>
              <w:jc w:val="both"/>
              <w:rPr>
                <w:rFonts w:ascii="Times New Roman" w:hAnsi="Times New Roman"/>
              </w:rPr>
            </w:pPr>
            <w:r w:rsidRPr="0067338D">
              <w:rPr>
                <w:rFonts w:ascii="Times New Roman" w:hAnsi="Times New Roman"/>
              </w:rPr>
              <w:t>Процедури обслуговування</w:t>
            </w:r>
          </w:p>
          <w:p w:rsidR="009D21E9" w:rsidRPr="0067338D" w:rsidRDefault="009D21E9" w:rsidP="00755744">
            <w:pPr>
              <w:pStyle w:val="afa"/>
              <w:jc w:val="both"/>
              <w:rPr>
                <w:rFonts w:ascii="Times New Roman" w:hAnsi="Times New Roman"/>
              </w:rPr>
            </w:pPr>
            <w:r w:rsidRPr="0067338D">
              <w:rPr>
                <w:rFonts w:ascii="Times New Roman" w:hAnsi="Times New Roman"/>
              </w:rPr>
              <w:t>обладнання (технічне</w:t>
            </w:r>
          </w:p>
          <w:p w:rsidR="009D21E9" w:rsidRPr="0067338D" w:rsidRDefault="009D21E9" w:rsidP="00755744">
            <w:pPr>
              <w:pStyle w:val="afa"/>
              <w:jc w:val="both"/>
              <w:rPr>
                <w:rFonts w:ascii="Times New Roman" w:hAnsi="Times New Roman"/>
                <w:lang w:val="uk-UA"/>
              </w:rPr>
            </w:pPr>
            <w:r w:rsidRPr="0067338D">
              <w:rPr>
                <w:rFonts w:ascii="Times New Roman" w:hAnsi="Times New Roman"/>
              </w:rPr>
              <w:t>обслуговування)</w:t>
            </w:r>
          </w:p>
          <w:p w:rsidR="009D21E9" w:rsidRPr="0067338D" w:rsidRDefault="009D21E9" w:rsidP="00755744">
            <w:pPr>
              <w:pStyle w:val="afa"/>
              <w:ind w:right="142"/>
              <w:jc w:val="both"/>
              <w:rPr>
                <w:rFonts w:ascii="Times New Roman" w:hAnsi="Times New Roman"/>
                <w:i/>
                <w:sz w:val="20"/>
                <w:szCs w:val="20"/>
              </w:rPr>
            </w:pPr>
            <w:r w:rsidRPr="0067338D">
              <w:rPr>
                <w:rStyle w:val="rvts11"/>
                <w:i/>
                <w:iCs/>
                <w:sz w:val="20"/>
                <w:szCs w:val="20"/>
              </w:rPr>
              <w:t>Формула:</w:t>
            </w:r>
          </w:p>
          <w:p w:rsidR="009D21E9" w:rsidRPr="0067338D" w:rsidRDefault="009D21E9" w:rsidP="00755744">
            <w:pPr>
              <w:pStyle w:val="afa"/>
              <w:jc w:val="both"/>
              <w:rPr>
                <w:rFonts w:ascii="Times New Roman" w:hAnsi="Times New Roman"/>
                <w:lang w:val="uk-UA"/>
              </w:rPr>
            </w:pPr>
            <w:r w:rsidRPr="0067338D">
              <w:rPr>
                <w:rStyle w:val="rvts11"/>
                <w:i/>
                <w:iCs/>
                <w:sz w:val="20"/>
                <w:szCs w:val="20"/>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701"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c>
          <w:tcPr>
            <w:tcW w:w="1843"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c>
          <w:tcPr>
            <w:tcW w:w="1417"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p w:rsidR="009D21E9" w:rsidRPr="0067338D" w:rsidRDefault="009D21E9" w:rsidP="00755744">
            <w:pPr>
              <w:pStyle w:val="afa"/>
              <w:jc w:val="center"/>
              <w:rPr>
                <w:rFonts w:ascii="Times New Roman" w:hAnsi="Times New Roman"/>
              </w:rPr>
            </w:pPr>
          </w:p>
        </w:tc>
      </w:tr>
      <w:tr w:rsidR="009D21E9" w:rsidRPr="0067338D"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t>5</w:t>
            </w:r>
          </w:p>
        </w:tc>
        <w:tc>
          <w:tcPr>
            <w:tcW w:w="3402" w:type="dxa"/>
          </w:tcPr>
          <w:p w:rsidR="009D21E9" w:rsidRPr="0067338D" w:rsidRDefault="009D21E9" w:rsidP="00755744">
            <w:pPr>
              <w:pStyle w:val="afa"/>
              <w:rPr>
                <w:rFonts w:ascii="Times New Roman" w:hAnsi="Times New Roman"/>
                <w:lang w:val="uk-UA"/>
              </w:rPr>
            </w:pPr>
            <w:r w:rsidRPr="0067338D">
              <w:rPr>
                <w:rFonts w:ascii="Times New Roman" w:hAnsi="Times New Roman"/>
              </w:rPr>
              <w:t>Інші процедури:</w:t>
            </w:r>
            <w:r w:rsidRPr="0067338D">
              <w:rPr>
                <w:rFonts w:ascii="Times New Roman" w:hAnsi="Times New Roman"/>
                <w:lang w:val="uk-UA"/>
              </w:rPr>
              <w:t xml:space="preserve"> </w:t>
            </w:r>
          </w:p>
          <w:p w:rsidR="009D21E9" w:rsidRPr="0067338D" w:rsidRDefault="009D21E9" w:rsidP="00755744">
            <w:pPr>
              <w:pStyle w:val="afa"/>
              <w:ind w:left="141" w:right="142" w:hanging="107"/>
              <w:jc w:val="both"/>
              <w:rPr>
                <w:rFonts w:ascii="Times New Roman" w:hAnsi="Times New Roman"/>
              </w:rPr>
            </w:pPr>
            <w:r w:rsidRPr="0067338D">
              <w:rPr>
                <w:rFonts w:ascii="Times New Roman" w:hAnsi="Times New Roman"/>
              </w:rPr>
              <w:t>касове обслуговування банку</w:t>
            </w:r>
          </w:p>
          <w:p w:rsidR="009D21E9" w:rsidRPr="0067338D" w:rsidRDefault="009D21E9" w:rsidP="00755744">
            <w:pPr>
              <w:pStyle w:val="afa"/>
              <w:ind w:hanging="107"/>
              <w:jc w:val="both"/>
              <w:rPr>
                <w:rFonts w:ascii="Times New Roman" w:hAnsi="Times New Roman"/>
                <w:i/>
                <w:sz w:val="20"/>
                <w:szCs w:val="20"/>
                <w:lang w:eastAsia="ru-RU"/>
              </w:rPr>
            </w:pPr>
            <w:r w:rsidRPr="0067338D">
              <w:rPr>
                <w:rFonts w:ascii="Times New Roman" w:hAnsi="Times New Roman"/>
                <w:sz w:val="20"/>
                <w:szCs w:val="20"/>
                <w:lang w:eastAsia="ru-RU"/>
              </w:rPr>
              <w:t xml:space="preserve">  </w:t>
            </w:r>
            <w:r w:rsidRPr="0067338D">
              <w:rPr>
                <w:rFonts w:ascii="Times New Roman" w:hAnsi="Times New Roman"/>
                <w:i/>
                <w:sz w:val="20"/>
                <w:szCs w:val="20"/>
                <w:lang w:eastAsia="ru-RU"/>
              </w:rPr>
              <w:t xml:space="preserve">7,00 грн. х </w:t>
            </w:r>
            <w:r>
              <w:rPr>
                <w:rFonts w:ascii="Times New Roman" w:hAnsi="Times New Roman"/>
                <w:i/>
                <w:sz w:val="20"/>
                <w:szCs w:val="20"/>
                <w:lang w:val="uk-UA" w:eastAsia="ru-RU"/>
              </w:rPr>
              <w:t>4</w:t>
            </w:r>
            <w:r w:rsidRPr="0067338D">
              <w:rPr>
                <w:rFonts w:ascii="Times New Roman" w:hAnsi="Times New Roman"/>
                <w:i/>
                <w:sz w:val="20"/>
                <w:szCs w:val="20"/>
                <w:lang w:eastAsia="ru-RU"/>
              </w:rPr>
              <w:t xml:space="preserve"> міс.= </w:t>
            </w:r>
            <w:r w:rsidRPr="0067338D">
              <w:rPr>
                <w:rFonts w:ascii="Times New Roman" w:hAnsi="Times New Roman"/>
                <w:i/>
                <w:sz w:val="20"/>
                <w:szCs w:val="20"/>
                <w:lang w:val="uk-UA" w:eastAsia="ru-RU"/>
              </w:rPr>
              <w:t>28</w:t>
            </w:r>
            <w:r w:rsidRPr="0067338D">
              <w:rPr>
                <w:rFonts w:ascii="Times New Roman" w:hAnsi="Times New Roman"/>
                <w:i/>
                <w:sz w:val="20"/>
                <w:szCs w:val="20"/>
                <w:lang w:eastAsia="ru-RU"/>
              </w:rPr>
              <w:t>,00 грн.</w:t>
            </w:r>
          </w:p>
          <w:p w:rsidR="009D21E9" w:rsidRPr="0067338D" w:rsidRDefault="009D21E9" w:rsidP="00755744">
            <w:pPr>
              <w:autoSpaceDE w:val="0"/>
              <w:autoSpaceDN w:val="0"/>
              <w:adjustRightInd w:val="0"/>
            </w:pPr>
          </w:p>
          <w:p w:rsidR="009D21E9" w:rsidRDefault="009D21E9" w:rsidP="00755744">
            <w:pPr>
              <w:autoSpaceDE w:val="0"/>
              <w:autoSpaceDN w:val="0"/>
              <w:adjustRightInd w:val="0"/>
            </w:pPr>
            <w:r w:rsidRPr="0067338D">
              <w:t>туристичний збір</w:t>
            </w:r>
          </w:p>
          <w:p w:rsidR="009D21E9" w:rsidRPr="003C6AF7" w:rsidRDefault="009D21E9" w:rsidP="00755744">
            <w:pPr>
              <w:autoSpaceDE w:val="0"/>
              <w:autoSpaceDN w:val="0"/>
              <w:adjustRightInd w:val="0"/>
              <w:rPr>
                <w:i/>
                <w:sz w:val="20"/>
              </w:rPr>
            </w:pPr>
            <w:r w:rsidRPr="003C6AF7">
              <w:rPr>
                <w:i/>
                <w:sz w:val="20"/>
              </w:rPr>
              <w:t>375,00 грн. х 4 = 1500,00 грн.</w:t>
            </w:r>
          </w:p>
        </w:tc>
        <w:tc>
          <w:tcPr>
            <w:tcW w:w="1701" w:type="dxa"/>
          </w:tcPr>
          <w:p w:rsidR="009D21E9" w:rsidRPr="0067338D" w:rsidRDefault="009D21E9" w:rsidP="00755744">
            <w:pPr>
              <w:pStyle w:val="afa"/>
              <w:rPr>
                <w:rFonts w:ascii="Times New Roman" w:hAnsi="Times New Roman"/>
                <w:lang w:val="uk-UA"/>
              </w:rPr>
            </w:pPr>
          </w:p>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28,00</w:t>
            </w:r>
          </w:p>
          <w:p w:rsidR="009D21E9" w:rsidRPr="0067338D" w:rsidRDefault="009D21E9" w:rsidP="00755744">
            <w:pPr>
              <w:pStyle w:val="afa"/>
              <w:jc w:val="center"/>
              <w:rPr>
                <w:rFonts w:ascii="Times New Roman" w:hAnsi="Times New Roman"/>
                <w:lang w:val="uk-UA"/>
              </w:rPr>
            </w:pPr>
          </w:p>
          <w:p w:rsidR="009D21E9" w:rsidRPr="0067338D" w:rsidRDefault="009D21E9" w:rsidP="00755744">
            <w:pPr>
              <w:pStyle w:val="afa"/>
              <w:jc w:val="center"/>
              <w:rPr>
                <w:rFonts w:ascii="Times New Roman" w:hAnsi="Times New Roman"/>
                <w:lang w:val="uk-UA"/>
              </w:rPr>
            </w:pPr>
          </w:p>
          <w:p w:rsidR="009D21E9" w:rsidRPr="0067338D" w:rsidRDefault="009D21E9" w:rsidP="00755744">
            <w:pPr>
              <w:pStyle w:val="afa"/>
              <w:jc w:val="center"/>
              <w:rPr>
                <w:rFonts w:ascii="Times New Roman" w:hAnsi="Times New Roman"/>
                <w:lang w:val="uk-UA"/>
              </w:rPr>
            </w:pPr>
            <w:r>
              <w:rPr>
                <w:rFonts w:ascii="Times New Roman" w:hAnsi="Times New Roman"/>
                <w:lang w:val="uk-UA"/>
              </w:rPr>
              <w:t>1 500,00</w:t>
            </w:r>
          </w:p>
        </w:tc>
        <w:tc>
          <w:tcPr>
            <w:tcW w:w="1843"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p w:rsidR="009D21E9" w:rsidRPr="0067338D" w:rsidRDefault="009D21E9" w:rsidP="00755744">
            <w:pPr>
              <w:pStyle w:val="afa"/>
              <w:rPr>
                <w:rFonts w:ascii="Times New Roman" w:hAnsi="Times New Roman"/>
                <w:lang w:val="uk-UA"/>
              </w:rPr>
            </w:pPr>
          </w:p>
        </w:tc>
        <w:tc>
          <w:tcPr>
            <w:tcW w:w="1417"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r>
      <w:tr w:rsidR="009D21E9" w:rsidRPr="0067338D"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t>6</w:t>
            </w:r>
          </w:p>
        </w:tc>
        <w:tc>
          <w:tcPr>
            <w:tcW w:w="3402" w:type="dxa"/>
          </w:tcPr>
          <w:p w:rsidR="009D21E9" w:rsidRPr="0067338D" w:rsidRDefault="009D21E9" w:rsidP="00755744">
            <w:pPr>
              <w:pStyle w:val="afa"/>
              <w:rPr>
                <w:rFonts w:ascii="Times New Roman" w:hAnsi="Times New Roman"/>
              </w:rPr>
            </w:pPr>
            <w:r w:rsidRPr="0067338D">
              <w:rPr>
                <w:rFonts w:ascii="Times New Roman" w:hAnsi="Times New Roman"/>
              </w:rPr>
              <w:t>Разом, гривень</w:t>
            </w:r>
          </w:p>
          <w:p w:rsidR="009D21E9" w:rsidRPr="0067338D" w:rsidRDefault="009D21E9" w:rsidP="00755744">
            <w:pPr>
              <w:pStyle w:val="afa"/>
              <w:rPr>
                <w:rFonts w:ascii="Times New Roman" w:hAnsi="Times New Roman"/>
                <w:i/>
                <w:iCs/>
                <w:sz w:val="20"/>
                <w:szCs w:val="20"/>
              </w:rPr>
            </w:pPr>
            <w:r w:rsidRPr="0067338D">
              <w:rPr>
                <w:rFonts w:ascii="Times New Roman" w:hAnsi="Times New Roman"/>
                <w:i/>
                <w:iCs/>
                <w:sz w:val="20"/>
                <w:szCs w:val="20"/>
              </w:rPr>
              <w:t>Формула:</w:t>
            </w:r>
          </w:p>
          <w:p w:rsidR="009D21E9" w:rsidRPr="0067338D" w:rsidRDefault="009D21E9" w:rsidP="00755744">
            <w:pPr>
              <w:pStyle w:val="afa"/>
              <w:rPr>
                <w:rFonts w:ascii="Times New Roman" w:hAnsi="Times New Roman"/>
              </w:rPr>
            </w:pPr>
            <w:r w:rsidRPr="0067338D">
              <w:rPr>
                <w:rFonts w:ascii="Times New Roman" w:hAnsi="Times New Roman"/>
                <w:i/>
                <w:iCs/>
                <w:sz w:val="20"/>
                <w:szCs w:val="20"/>
              </w:rPr>
              <w:t>(сума рядків 1 + 2 + 3 + 4 +5)</w:t>
            </w:r>
          </w:p>
        </w:tc>
        <w:tc>
          <w:tcPr>
            <w:tcW w:w="1701" w:type="dxa"/>
          </w:tcPr>
          <w:p w:rsidR="009D21E9" w:rsidRPr="0067338D" w:rsidRDefault="009D21E9" w:rsidP="00755744">
            <w:pPr>
              <w:pStyle w:val="afa"/>
              <w:jc w:val="center"/>
              <w:rPr>
                <w:rFonts w:ascii="Times New Roman" w:hAnsi="Times New Roman"/>
                <w:lang w:val="uk-UA"/>
              </w:rPr>
            </w:pPr>
            <w:r>
              <w:rPr>
                <w:rFonts w:ascii="Times New Roman" w:hAnsi="Times New Roman"/>
                <w:lang w:val="uk-UA"/>
              </w:rPr>
              <w:t>1 528,00</w:t>
            </w:r>
          </w:p>
        </w:tc>
        <w:tc>
          <w:tcPr>
            <w:tcW w:w="1843"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х</w:t>
            </w:r>
          </w:p>
          <w:p w:rsidR="009D21E9" w:rsidRPr="0067338D" w:rsidRDefault="009D21E9" w:rsidP="00755744">
            <w:pPr>
              <w:pStyle w:val="afa"/>
              <w:rPr>
                <w:rFonts w:ascii="Times New Roman" w:hAnsi="Times New Roman"/>
              </w:rPr>
            </w:pPr>
          </w:p>
        </w:tc>
        <w:tc>
          <w:tcPr>
            <w:tcW w:w="1417"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tc>
      </w:tr>
      <w:tr w:rsidR="009D21E9" w:rsidRPr="0067338D"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t>7</w:t>
            </w:r>
          </w:p>
        </w:tc>
        <w:tc>
          <w:tcPr>
            <w:tcW w:w="3402" w:type="dxa"/>
          </w:tcPr>
          <w:p w:rsidR="009D21E9" w:rsidRPr="0067338D" w:rsidRDefault="009D21E9" w:rsidP="00755744">
            <w:pPr>
              <w:pStyle w:val="afa"/>
              <w:jc w:val="both"/>
              <w:rPr>
                <w:rFonts w:ascii="Times New Roman" w:hAnsi="Times New Roman"/>
              </w:rPr>
            </w:pPr>
            <w:r w:rsidRPr="0067338D">
              <w:rPr>
                <w:rFonts w:ascii="Times New Roman" w:hAnsi="Times New Roman"/>
              </w:rPr>
              <w:t>Кількість суб’єктів</w:t>
            </w:r>
          </w:p>
          <w:p w:rsidR="009D21E9" w:rsidRPr="0067338D" w:rsidRDefault="009D21E9" w:rsidP="00755744">
            <w:pPr>
              <w:pStyle w:val="afa"/>
              <w:jc w:val="both"/>
              <w:rPr>
                <w:rFonts w:ascii="Times New Roman" w:hAnsi="Times New Roman"/>
              </w:rPr>
            </w:pPr>
            <w:r>
              <w:rPr>
                <w:rFonts w:ascii="Times New Roman" w:hAnsi="Times New Roman"/>
              </w:rPr>
              <w:t>господарювання, що повинні виконати вимоги регулю</w:t>
            </w:r>
            <w:r w:rsidRPr="0067338D">
              <w:rPr>
                <w:rFonts w:ascii="Times New Roman" w:hAnsi="Times New Roman"/>
              </w:rPr>
              <w:t>вання, одиниць</w:t>
            </w:r>
          </w:p>
        </w:tc>
        <w:tc>
          <w:tcPr>
            <w:tcW w:w="4961" w:type="dxa"/>
            <w:gridSpan w:val="3"/>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5</w:t>
            </w:r>
          </w:p>
          <w:p w:rsidR="009D21E9" w:rsidRPr="0067338D" w:rsidRDefault="009D21E9" w:rsidP="00755744">
            <w:pPr>
              <w:pStyle w:val="afa"/>
              <w:jc w:val="center"/>
              <w:rPr>
                <w:rFonts w:ascii="Times New Roman" w:hAnsi="Times New Roman"/>
                <w:lang w:val="uk-UA"/>
              </w:rPr>
            </w:pPr>
          </w:p>
        </w:tc>
      </w:tr>
      <w:tr w:rsidR="009D21E9" w:rsidRPr="00BC5BF0" w:rsidTr="00755744">
        <w:tc>
          <w:tcPr>
            <w:tcW w:w="1134" w:type="dxa"/>
          </w:tcPr>
          <w:p w:rsidR="009D21E9" w:rsidRPr="0067338D" w:rsidRDefault="009D21E9" w:rsidP="00755744">
            <w:pPr>
              <w:pStyle w:val="afa"/>
              <w:jc w:val="center"/>
              <w:rPr>
                <w:rFonts w:ascii="Times New Roman" w:hAnsi="Times New Roman"/>
              </w:rPr>
            </w:pPr>
            <w:r w:rsidRPr="0067338D">
              <w:rPr>
                <w:rFonts w:ascii="Times New Roman" w:hAnsi="Times New Roman"/>
              </w:rPr>
              <w:t>8</w:t>
            </w:r>
          </w:p>
        </w:tc>
        <w:tc>
          <w:tcPr>
            <w:tcW w:w="3402" w:type="dxa"/>
          </w:tcPr>
          <w:p w:rsidR="009D21E9" w:rsidRPr="0067338D" w:rsidRDefault="009D21E9" w:rsidP="00755744">
            <w:pPr>
              <w:pStyle w:val="afa"/>
              <w:rPr>
                <w:rFonts w:ascii="Times New Roman" w:hAnsi="Times New Roman"/>
              </w:rPr>
            </w:pPr>
            <w:r w:rsidRPr="0067338D">
              <w:rPr>
                <w:rFonts w:ascii="Times New Roman" w:hAnsi="Times New Roman"/>
              </w:rPr>
              <w:t xml:space="preserve">Сумарно, гривень </w:t>
            </w:r>
          </w:p>
          <w:p w:rsidR="009D21E9" w:rsidRPr="00B1473F" w:rsidRDefault="009D21E9" w:rsidP="00755744">
            <w:pPr>
              <w:pStyle w:val="afa"/>
              <w:rPr>
                <w:rFonts w:ascii="Times New Roman" w:hAnsi="Times New Roman"/>
                <w:i/>
                <w:sz w:val="20"/>
                <w:szCs w:val="20"/>
              </w:rPr>
            </w:pPr>
            <w:r w:rsidRPr="00B1473F">
              <w:rPr>
                <w:rFonts w:ascii="Times New Roman" w:hAnsi="Times New Roman"/>
                <w:i/>
                <w:sz w:val="20"/>
                <w:szCs w:val="20"/>
              </w:rPr>
              <w:t>Формула:</w:t>
            </w:r>
          </w:p>
          <w:p w:rsidR="009D21E9" w:rsidRPr="0067338D" w:rsidRDefault="009D21E9" w:rsidP="00755744">
            <w:pPr>
              <w:pStyle w:val="afa"/>
              <w:rPr>
                <w:rFonts w:ascii="Times New Roman" w:hAnsi="Times New Roman"/>
              </w:rPr>
            </w:pPr>
            <w:r w:rsidRPr="00B1473F">
              <w:rPr>
                <w:rFonts w:ascii="Times New Roman" w:hAnsi="Times New Roman"/>
                <w:i/>
                <w:sz w:val="20"/>
                <w:szCs w:val="20"/>
              </w:rPr>
              <w:t xml:space="preserve">відповідний стовпчик "разом" </w:t>
            </w:r>
            <w:r w:rsidRPr="00B1473F">
              <w:rPr>
                <w:rFonts w:ascii="Times New Roman" w:hAnsi="Times New Roman"/>
                <w:i/>
                <w:sz w:val="20"/>
                <w:szCs w:val="20"/>
                <w:lang w:val="uk-UA"/>
              </w:rPr>
              <w:t>х</w:t>
            </w:r>
            <w:r w:rsidRPr="00B1473F">
              <w:rPr>
                <w:rFonts w:ascii="Times New Roman" w:hAnsi="Times New Roman"/>
                <w:i/>
                <w:sz w:val="20"/>
                <w:szCs w:val="20"/>
              </w:rPr>
              <w:t xml:space="preserve"> кількість суб' єктів малого підприємництва, що повинні виконати вимоги регулювання (рядок 6 </w:t>
            </w:r>
            <w:r w:rsidRPr="00B1473F">
              <w:rPr>
                <w:rFonts w:ascii="Times New Roman" w:hAnsi="Times New Roman"/>
                <w:i/>
                <w:sz w:val="20"/>
                <w:szCs w:val="20"/>
                <w:lang w:val="uk-UA"/>
              </w:rPr>
              <w:t>х</w:t>
            </w:r>
            <w:r w:rsidRPr="00B1473F">
              <w:rPr>
                <w:rFonts w:ascii="Times New Roman" w:hAnsi="Times New Roman"/>
                <w:i/>
                <w:sz w:val="20"/>
                <w:szCs w:val="20"/>
              </w:rPr>
              <w:t xml:space="preserve"> рядок 7)</w:t>
            </w:r>
          </w:p>
        </w:tc>
        <w:tc>
          <w:tcPr>
            <w:tcW w:w="1701" w:type="dxa"/>
          </w:tcPr>
          <w:p w:rsidR="009D21E9" w:rsidRDefault="009D21E9" w:rsidP="00755744">
            <w:pPr>
              <w:pStyle w:val="afa"/>
              <w:jc w:val="center"/>
              <w:rPr>
                <w:rFonts w:ascii="Times New Roman" w:hAnsi="Times New Roman"/>
                <w:lang w:val="uk-UA"/>
              </w:rPr>
            </w:pPr>
            <w:r>
              <w:rPr>
                <w:rFonts w:ascii="Times New Roman" w:hAnsi="Times New Roman"/>
                <w:lang w:val="uk-UA"/>
              </w:rPr>
              <w:t>7 640,00</w:t>
            </w:r>
          </w:p>
          <w:p w:rsidR="009D21E9" w:rsidRPr="00BC5BF0" w:rsidRDefault="009D21E9" w:rsidP="00755744">
            <w:pPr>
              <w:pStyle w:val="afa"/>
              <w:jc w:val="center"/>
              <w:rPr>
                <w:rFonts w:ascii="Times New Roman" w:hAnsi="Times New Roman"/>
                <w:lang w:val="uk-UA"/>
              </w:rPr>
            </w:pPr>
            <w:r w:rsidRPr="00BC5BF0">
              <w:rPr>
                <w:rFonts w:ascii="Times New Roman" w:hAnsi="Times New Roman"/>
                <w:lang w:val="uk-UA"/>
              </w:rPr>
              <w:t>у т. ч. туристичний збір – 7 500,00 грн.</w:t>
            </w:r>
          </w:p>
        </w:tc>
        <w:tc>
          <w:tcPr>
            <w:tcW w:w="1843"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х</w:t>
            </w:r>
          </w:p>
        </w:tc>
        <w:tc>
          <w:tcPr>
            <w:tcW w:w="1417" w:type="dxa"/>
          </w:tcPr>
          <w:p w:rsidR="009D21E9" w:rsidRPr="0067338D" w:rsidRDefault="009D21E9" w:rsidP="00755744">
            <w:pPr>
              <w:pStyle w:val="afa"/>
              <w:jc w:val="center"/>
              <w:rPr>
                <w:rFonts w:ascii="Times New Roman" w:hAnsi="Times New Roman"/>
                <w:lang w:val="uk-UA"/>
              </w:rPr>
            </w:pPr>
            <w:r w:rsidRPr="0067338D">
              <w:rPr>
                <w:rFonts w:ascii="Times New Roman" w:hAnsi="Times New Roman"/>
                <w:lang w:val="uk-UA"/>
              </w:rPr>
              <w:t>0</w:t>
            </w:r>
          </w:p>
          <w:p w:rsidR="009D21E9" w:rsidRPr="0067338D" w:rsidRDefault="009D21E9" w:rsidP="00755744">
            <w:pPr>
              <w:pStyle w:val="afa"/>
              <w:jc w:val="center"/>
              <w:rPr>
                <w:rFonts w:ascii="Times New Roman" w:hAnsi="Times New Roman"/>
                <w:lang w:val="uk-UA"/>
              </w:rPr>
            </w:pPr>
          </w:p>
        </w:tc>
      </w:tr>
      <w:tr w:rsidR="009D21E9" w:rsidRPr="00BC5BF0" w:rsidTr="00755744">
        <w:tc>
          <w:tcPr>
            <w:tcW w:w="9497" w:type="dxa"/>
            <w:gridSpan w:val="5"/>
          </w:tcPr>
          <w:p w:rsidR="009D21E9" w:rsidRPr="0067338D" w:rsidRDefault="009D21E9" w:rsidP="00755744">
            <w:pPr>
              <w:pStyle w:val="afa"/>
              <w:jc w:val="both"/>
              <w:rPr>
                <w:rFonts w:ascii="Times New Roman" w:hAnsi="Times New Roman"/>
                <w:lang w:val="uk-UA"/>
              </w:rPr>
            </w:pPr>
            <w:r w:rsidRPr="0067338D">
              <w:rPr>
                <w:rFonts w:ascii="Times New Roman" w:hAnsi="Times New Roman"/>
                <w:lang w:val="uk-UA"/>
              </w:rPr>
              <w:t>Оцінка вартості адміністративних процедур суб’єктів малого підприємництва щодо виконання регулювання та звітування</w:t>
            </w:r>
          </w:p>
        </w:tc>
      </w:tr>
      <w:tr w:rsidR="009D21E9" w:rsidRPr="00B1473F" w:rsidTr="00755744">
        <w:tc>
          <w:tcPr>
            <w:tcW w:w="9497" w:type="dxa"/>
            <w:gridSpan w:val="5"/>
          </w:tcPr>
          <w:p w:rsidR="009D21E9" w:rsidRPr="009D21E9" w:rsidRDefault="009D21E9" w:rsidP="00755744">
            <w:pPr>
              <w:pStyle w:val="afa"/>
              <w:ind w:right="156"/>
              <w:jc w:val="both"/>
              <w:rPr>
                <w:rFonts w:ascii="Times New Roman" w:hAnsi="Times New Roman"/>
                <w:lang w:val="uk-UA"/>
              </w:rPr>
            </w:pPr>
            <w:r w:rsidRPr="00BC5BF0">
              <w:rPr>
                <w:rFonts w:ascii="Times New Roman" w:hAnsi="Times New Roman"/>
                <w:lang w:val="uk-UA"/>
              </w:rPr>
              <w:t>Розра</w:t>
            </w:r>
            <w:r w:rsidRPr="009D21E9">
              <w:rPr>
                <w:rFonts w:ascii="Times New Roman" w:hAnsi="Times New Roman"/>
                <w:lang w:val="uk-UA"/>
              </w:rPr>
              <w:t xml:space="preserve">хунок вартості 1 людино-години: </w:t>
            </w:r>
          </w:p>
          <w:p w:rsidR="009D21E9" w:rsidRPr="00B1473F" w:rsidRDefault="009D21E9" w:rsidP="00755744">
            <w:pPr>
              <w:pStyle w:val="afa"/>
              <w:jc w:val="both"/>
              <w:rPr>
                <w:rFonts w:ascii="Times New Roman" w:hAnsi="Times New Roman"/>
                <w:lang w:val="uk-UA"/>
              </w:rPr>
            </w:pPr>
            <w:r w:rsidRPr="009D21E9">
              <w:rPr>
                <w:rFonts w:ascii="Times New Roman" w:hAnsi="Times New Roman"/>
                <w:lang w:val="uk-UA"/>
              </w:rPr>
              <w:t>Розмір мінімальної заробітної плати на 01.01.2020 року становить – 4723,00 гривні, прогноз на 2021 рік – 5003,00 гривні (ст. 8 Закону України від 14.11.2020 р.</w:t>
            </w:r>
            <w:r w:rsidRPr="00B1473F">
              <w:rPr>
                <w:rFonts w:ascii="Times New Roman" w:hAnsi="Times New Roman"/>
              </w:rPr>
              <w:t> </w:t>
            </w:r>
            <w:r w:rsidRPr="009D21E9">
              <w:rPr>
                <w:rFonts w:ascii="Times New Roman" w:hAnsi="Times New Roman"/>
                <w:bdr w:val="none" w:sz="0" w:space="0" w:color="auto" w:frame="1"/>
                <w:lang w:val="uk-UA"/>
              </w:rPr>
              <w:t xml:space="preserve">№ 294-ІХ </w:t>
            </w:r>
            <w:r w:rsidRPr="009D21E9">
              <w:rPr>
                <w:rFonts w:ascii="Times New Roman" w:hAnsi="Times New Roman"/>
                <w:lang w:val="uk-UA"/>
              </w:rPr>
              <w:t xml:space="preserve">«Про Державний бюджет України на 2020 рік», </w:t>
            </w:r>
            <w:r w:rsidRPr="009D21E9">
              <w:rPr>
                <w:rFonts w:ascii="Times New Roman" w:hAnsi="Times New Roman"/>
                <w:lang w:val="uk-UA" w:eastAsia="ru-RU"/>
              </w:rPr>
              <w:t xml:space="preserve">лист Міністерства фінансів України від 05.09.2019 № 05110-14-6/22263 «Про особливості складання проекту місцевого бюджету на 2020 рік та прогнозу </w:t>
            </w:r>
            <w:r w:rsidRPr="009D21E9">
              <w:rPr>
                <w:rFonts w:ascii="Times New Roman" w:hAnsi="Times New Roman"/>
                <w:lang w:val="uk-UA" w:eastAsia="ru-RU"/>
              </w:rPr>
              <w:lastRenderedPageBreak/>
              <w:t>місцевого бюджету на 2021 – 2022 роки»</w:t>
            </w:r>
            <w:r w:rsidRPr="009D21E9">
              <w:rPr>
                <w:rFonts w:ascii="Times New Roman" w:hAnsi="Times New Roman"/>
                <w:lang w:val="uk-UA"/>
              </w:rPr>
              <w:t xml:space="preserve">), </w:t>
            </w:r>
            <w:r w:rsidRPr="009D21E9">
              <w:rPr>
                <w:rFonts w:ascii="Times New Roman" w:hAnsi="Times New Roman"/>
                <w:lang w:val="uk-UA" w:eastAsia="ru-RU"/>
              </w:rPr>
              <w:t xml:space="preserve">кількість робочих годин у 2021 році – 1994 годин (сайт </w:t>
            </w:r>
            <w:r w:rsidRPr="00B1473F">
              <w:rPr>
                <w:rFonts w:ascii="Times New Roman" w:hAnsi="Times New Roman"/>
                <w:lang w:eastAsia="ru-RU"/>
              </w:rPr>
              <w:t>buhoblik</w:t>
            </w:r>
            <w:r w:rsidRPr="009D21E9">
              <w:rPr>
                <w:rFonts w:ascii="Times New Roman" w:hAnsi="Times New Roman"/>
                <w:lang w:val="uk-UA" w:eastAsia="ru-RU"/>
              </w:rPr>
              <w:t>.</w:t>
            </w:r>
            <w:r w:rsidRPr="00B1473F">
              <w:rPr>
                <w:rFonts w:ascii="Times New Roman" w:hAnsi="Times New Roman"/>
                <w:lang w:eastAsia="ru-RU"/>
              </w:rPr>
              <w:t>org</w:t>
            </w:r>
            <w:r w:rsidRPr="009D21E9">
              <w:rPr>
                <w:rFonts w:ascii="Times New Roman" w:hAnsi="Times New Roman"/>
                <w:lang w:val="uk-UA" w:eastAsia="ru-RU"/>
              </w:rPr>
              <w:t>.</w:t>
            </w:r>
            <w:r w:rsidRPr="00B1473F">
              <w:rPr>
                <w:rFonts w:ascii="Times New Roman" w:hAnsi="Times New Roman"/>
                <w:lang w:eastAsia="ru-RU"/>
              </w:rPr>
              <w:t>ua</w:t>
            </w:r>
            <w:r w:rsidRPr="009D21E9">
              <w:rPr>
                <w:rFonts w:ascii="Times New Roman" w:hAnsi="Times New Roman"/>
                <w:lang w:val="uk-UA" w:eastAsia="ru-RU"/>
              </w:rPr>
              <w:t>), у погодинному розмірі на 2021 рік – 29,96 гривень (5003,00 грн./167год/міс.).</w:t>
            </w:r>
          </w:p>
        </w:tc>
      </w:tr>
      <w:tr w:rsidR="009D21E9" w:rsidRPr="00B1473F" w:rsidTr="00755744">
        <w:tc>
          <w:tcPr>
            <w:tcW w:w="1134"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rPr>
              <w:lastRenderedPageBreak/>
              <w:t>9</w:t>
            </w:r>
          </w:p>
        </w:tc>
        <w:tc>
          <w:tcPr>
            <w:tcW w:w="3402" w:type="dxa"/>
          </w:tcPr>
          <w:p w:rsidR="009D21E9" w:rsidRPr="00B1473F" w:rsidRDefault="009D21E9" w:rsidP="00755744">
            <w:pPr>
              <w:pStyle w:val="afa"/>
              <w:jc w:val="both"/>
              <w:rPr>
                <w:rFonts w:ascii="Times New Roman" w:hAnsi="Times New Roman"/>
              </w:rPr>
            </w:pPr>
            <w:r w:rsidRPr="00B1473F">
              <w:rPr>
                <w:rFonts w:ascii="Times New Roman" w:hAnsi="Times New Roman"/>
              </w:rPr>
              <w:t>Процедури отримання</w:t>
            </w:r>
          </w:p>
          <w:p w:rsidR="009D21E9" w:rsidRPr="00B1473F" w:rsidRDefault="009D21E9" w:rsidP="00755744">
            <w:pPr>
              <w:pStyle w:val="afa"/>
              <w:jc w:val="both"/>
              <w:rPr>
                <w:rFonts w:ascii="Times New Roman" w:hAnsi="Times New Roman"/>
              </w:rPr>
            </w:pPr>
            <w:r w:rsidRPr="00B1473F">
              <w:rPr>
                <w:rFonts w:ascii="Times New Roman" w:hAnsi="Times New Roman"/>
              </w:rPr>
              <w:t>первинної інформації про</w:t>
            </w:r>
          </w:p>
          <w:p w:rsidR="009D21E9" w:rsidRPr="00B1473F" w:rsidRDefault="009D21E9" w:rsidP="00755744">
            <w:pPr>
              <w:pStyle w:val="afa"/>
              <w:jc w:val="both"/>
              <w:rPr>
                <w:rFonts w:ascii="Times New Roman" w:hAnsi="Times New Roman"/>
                <w:lang w:val="uk-UA"/>
              </w:rPr>
            </w:pPr>
            <w:r w:rsidRPr="00B1473F">
              <w:rPr>
                <w:rFonts w:ascii="Times New Roman" w:hAnsi="Times New Roman"/>
              </w:rPr>
              <w:t>вимоги регулювання</w:t>
            </w:r>
            <w:r w:rsidRPr="00B1473F">
              <w:rPr>
                <w:rFonts w:ascii="Times New Roman" w:hAnsi="Times New Roman"/>
                <w:lang w:val="uk-UA"/>
              </w:rPr>
              <w:t>.</w:t>
            </w:r>
          </w:p>
          <w:p w:rsidR="009D21E9" w:rsidRPr="00B1473F" w:rsidRDefault="009D21E9" w:rsidP="00755744">
            <w:pPr>
              <w:pStyle w:val="afa"/>
              <w:jc w:val="both"/>
              <w:rPr>
                <w:rFonts w:ascii="Times New Roman" w:hAnsi="Times New Roman"/>
                <w:i/>
                <w:sz w:val="20"/>
                <w:szCs w:val="20"/>
                <w:lang w:val="uk-UA"/>
              </w:rPr>
            </w:pPr>
            <w:r w:rsidRPr="00B1473F">
              <w:rPr>
                <w:rFonts w:ascii="Times New Roman" w:hAnsi="Times New Roman"/>
                <w:i/>
                <w:sz w:val="20"/>
                <w:szCs w:val="20"/>
                <w:lang w:val="uk-UA"/>
              </w:rPr>
              <w:t>Формула:</w:t>
            </w:r>
          </w:p>
          <w:p w:rsidR="009D21E9" w:rsidRPr="009D21E9" w:rsidRDefault="009D21E9" w:rsidP="00755744">
            <w:pPr>
              <w:pStyle w:val="afa"/>
              <w:jc w:val="both"/>
              <w:rPr>
                <w:rFonts w:ascii="Times New Roman" w:hAnsi="Times New Roman"/>
                <w:i/>
                <w:sz w:val="20"/>
                <w:szCs w:val="20"/>
                <w:lang w:val="uk-UA"/>
              </w:rPr>
            </w:pPr>
            <w:r w:rsidRPr="00B1473F">
              <w:rPr>
                <w:rFonts w:ascii="Times New Roman" w:hAnsi="Times New Roman"/>
                <w:i/>
                <w:sz w:val="20"/>
                <w:szCs w:val="20"/>
                <w:lang w:val="uk-UA"/>
              </w:rPr>
              <w:t>в</w:t>
            </w:r>
            <w:r w:rsidRPr="009D21E9">
              <w:rPr>
                <w:rFonts w:ascii="Times New Roman" w:hAnsi="Times New Roman"/>
                <w:i/>
                <w:sz w:val="20"/>
                <w:szCs w:val="20"/>
                <w:lang w:val="uk-UA"/>
              </w:rPr>
              <w:t>итрати часу на отримання</w:t>
            </w:r>
          </w:p>
          <w:p w:rsidR="009D21E9" w:rsidRPr="00B1473F" w:rsidRDefault="009D21E9" w:rsidP="00755744">
            <w:pPr>
              <w:pStyle w:val="afa"/>
              <w:jc w:val="both"/>
              <w:rPr>
                <w:rFonts w:ascii="Times New Roman" w:hAnsi="Times New Roman"/>
                <w:i/>
                <w:sz w:val="20"/>
                <w:szCs w:val="20"/>
                <w:lang w:val="uk-UA"/>
              </w:rPr>
            </w:pPr>
            <w:r w:rsidRPr="009D21E9">
              <w:rPr>
                <w:rFonts w:ascii="Times New Roman" w:hAnsi="Times New Roman"/>
                <w:i/>
                <w:sz w:val="20"/>
                <w:szCs w:val="20"/>
                <w:lang w:val="uk-UA"/>
              </w:rPr>
              <w:t>інформації про регуляторний акт (пошук рішення</w:t>
            </w:r>
            <w:r w:rsidRPr="00B1473F">
              <w:rPr>
                <w:rFonts w:ascii="Times New Roman" w:hAnsi="Times New Roman"/>
                <w:i/>
                <w:sz w:val="20"/>
                <w:szCs w:val="20"/>
                <w:lang w:val="uk-UA"/>
              </w:rPr>
              <w:t xml:space="preserve"> </w:t>
            </w:r>
            <w:r w:rsidRPr="009D21E9">
              <w:rPr>
                <w:rFonts w:ascii="Times New Roman" w:hAnsi="Times New Roman"/>
                <w:i/>
                <w:sz w:val="20"/>
                <w:szCs w:val="20"/>
                <w:lang w:val="uk-UA"/>
              </w:rPr>
              <w:t>на веб- сайті міської ради), отримання необхідної форми для</w:t>
            </w:r>
            <w:r w:rsidRPr="00B1473F">
              <w:rPr>
                <w:rFonts w:ascii="Times New Roman" w:hAnsi="Times New Roman"/>
                <w:i/>
                <w:sz w:val="20"/>
                <w:szCs w:val="20"/>
                <w:lang w:val="uk-UA"/>
              </w:rPr>
              <w:t xml:space="preserve"> </w:t>
            </w:r>
            <w:r w:rsidRPr="009D21E9">
              <w:rPr>
                <w:rFonts w:ascii="Times New Roman" w:hAnsi="Times New Roman"/>
                <w:i/>
                <w:sz w:val="20"/>
                <w:szCs w:val="20"/>
                <w:lang w:val="uk-UA"/>
              </w:rPr>
              <w:t>звітування Х вартість часу</w:t>
            </w:r>
            <w:r w:rsidRPr="00B1473F">
              <w:rPr>
                <w:rFonts w:ascii="Times New Roman" w:hAnsi="Times New Roman"/>
                <w:sz w:val="20"/>
                <w:szCs w:val="20"/>
                <w:lang w:val="uk-UA"/>
              </w:rPr>
              <w:t xml:space="preserve"> </w:t>
            </w:r>
            <w:r w:rsidRPr="009D21E9">
              <w:rPr>
                <w:rFonts w:ascii="Times New Roman" w:hAnsi="Times New Roman"/>
                <w:i/>
                <w:sz w:val="20"/>
                <w:szCs w:val="20"/>
                <w:lang w:val="uk-UA"/>
              </w:rPr>
              <w:t>суб’єкта малого підприємництва (заробітна плата)</w:t>
            </w:r>
          </w:p>
          <w:p w:rsidR="009D21E9" w:rsidRPr="00B1473F" w:rsidRDefault="009D21E9" w:rsidP="00755744">
            <w:pPr>
              <w:pStyle w:val="afa"/>
              <w:jc w:val="both"/>
              <w:rPr>
                <w:rFonts w:ascii="Times New Roman" w:hAnsi="Times New Roman"/>
                <w:lang w:val="uk-UA"/>
              </w:rPr>
            </w:pPr>
            <w:r w:rsidRPr="00B1473F">
              <w:rPr>
                <w:rFonts w:ascii="Times New Roman" w:hAnsi="Times New Roman"/>
                <w:i/>
                <w:sz w:val="20"/>
                <w:szCs w:val="20"/>
              </w:rPr>
              <w:t>0,25 год. х 29,96 = 7,49 грн.</w:t>
            </w:r>
          </w:p>
        </w:tc>
        <w:tc>
          <w:tcPr>
            <w:tcW w:w="1701"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7,49</w:t>
            </w:r>
            <w:r w:rsidRPr="00B1473F">
              <w:rPr>
                <w:rFonts w:ascii="Times New Roman" w:hAnsi="Times New Roman"/>
              </w:rPr>
              <w:t xml:space="preserve"> </w:t>
            </w:r>
          </w:p>
        </w:tc>
        <w:tc>
          <w:tcPr>
            <w:tcW w:w="1843" w:type="dxa"/>
          </w:tcPr>
          <w:p w:rsidR="009D21E9" w:rsidRPr="00B1473F" w:rsidRDefault="009D21E9" w:rsidP="00755744">
            <w:pPr>
              <w:pStyle w:val="afa"/>
              <w:jc w:val="center"/>
              <w:rPr>
                <w:rFonts w:ascii="Times New Roman" w:hAnsi="Times New Roman"/>
                <w:color w:val="C00000"/>
                <w:lang w:val="uk-UA"/>
              </w:rPr>
            </w:pPr>
          </w:p>
          <w:p w:rsidR="009D21E9" w:rsidRPr="00B1473F" w:rsidRDefault="009D21E9" w:rsidP="00755744">
            <w:pPr>
              <w:pStyle w:val="afa"/>
              <w:jc w:val="center"/>
              <w:rPr>
                <w:rFonts w:ascii="Times New Roman" w:hAnsi="Times New Roman"/>
                <w:color w:val="C00000"/>
                <w:lang w:val="uk-UA"/>
              </w:rPr>
            </w:pPr>
          </w:p>
        </w:tc>
        <w:tc>
          <w:tcPr>
            <w:tcW w:w="1417" w:type="dxa"/>
          </w:tcPr>
          <w:p w:rsidR="009D21E9" w:rsidRPr="00B1473F" w:rsidRDefault="009D21E9" w:rsidP="00755744">
            <w:pPr>
              <w:pStyle w:val="afa"/>
              <w:jc w:val="center"/>
              <w:rPr>
                <w:rFonts w:ascii="Times New Roman" w:hAnsi="Times New Roman"/>
                <w:color w:val="C00000"/>
                <w:lang w:val="uk-UA"/>
              </w:rPr>
            </w:pPr>
          </w:p>
        </w:tc>
      </w:tr>
      <w:tr w:rsidR="009D21E9" w:rsidRPr="00B1473F" w:rsidTr="00755744">
        <w:tc>
          <w:tcPr>
            <w:tcW w:w="1134"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rPr>
              <w:t>10</w:t>
            </w:r>
          </w:p>
        </w:tc>
        <w:tc>
          <w:tcPr>
            <w:tcW w:w="3402" w:type="dxa"/>
          </w:tcPr>
          <w:p w:rsidR="009D21E9" w:rsidRPr="00B1473F" w:rsidRDefault="009D21E9" w:rsidP="00755744">
            <w:pPr>
              <w:pStyle w:val="afa"/>
              <w:jc w:val="both"/>
              <w:rPr>
                <w:rFonts w:ascii="Times New Roman" w:hAnsi="Times New Roman"/>
                <w:lang w:val="uk-UA"/>
              </w:rPr>
            </w:pPr>
            <w:r w:rsidRPr="00B1473F">
              <w:rPr>
                <w:rFonts w:ascii="Times New Roman" w:hAnsi="Times New Roman"/>
                <w:lang w:val="uk-UA"/>
              </w:rPr>
              <w:t>Процедури організації вико-</w:t>
            </w:r>
          </w:p>
          <w:p w:rsidR="009D21E9" w:rsidRPr="00B1473F" w:rsidRDefault="009D21E9" w:rsidP="00755744">
            <w:pPr>
              <w:pStyle w:val="afa"/>
              <w:jc w:val="both"/>
              <w:rPr>
                <w:rFonts w:ascii="Times New Roman" w:hAnsi="Times New Roman"/>
                <w:lang w:val="uk-UA"/>
              </w:rPr>
            </w:pPr>
            <w:r w:rsidRPr="00B1473F">
              <w:rPr>
                <w:rFonts w:ascii="Times New Roman" w:hAnsi="Times New Roman"/>
                <w:lang w:val="uk-UA"/>
              </w:rPr>
              <w:t>нання вимог регулювання:</w:t>
            </w:r>
          </w:p>
          <w:p w:rsidR="009D21E9" w:rsidRPr="00B1473F" w:rsidRDefault="009D21E9" w:rsidP="00755744">
            <w:pPr>
              <w:pStyle w:val="afa"/>
              <w:jc w:val="both"/>
              <w:rPr>
                <w:rFonts w:ascii="Times New Roman" w:hAnsi="Times New Roman"/>
                <w:lang w:val="uk-UA"/>
              </w:rPr>
            </w:pPr>
            <w:r w:rsidRPr="00B1473F">
              <w:rPr>
                <w:rFonts w:ascii="Times New Roman" w:hAnsi="Times New Roman"/>
                <w:lang w:val="uk-UA"/>
              </w:rPr>
              <w:t>внесення змін до внутрішніх процедур обліку та звітності</w:t>
            </w:r>
          </w:p>
          <w:p w:rsidR="009D21E9" w:rsidRPr="009D21E9" w:rsidRDefault="009D21E9" w:rsidP="00755744">
            <w:pPr>
              <w:pStyle w:val="afa"/>
              <w:ind w:right="142"/>
              <w:jc w:val="both"/>
              <w:rPr>
                <w:rFonts w:ascii="Times New Roman" w:hAnsi="Times New Roman"/>
                <w:i/>
                <w:sz w:val="20"/>
                <w:szCs w:val="20"/>
                <w:lang w:val="uk-UA"/>
              </w:rPr>
            </w:pPr>
            <w:r w:rsidRPr="009D21E9">
              <w:rPr>
                <w:rFonts w:ascii="Times New Roman" w:hAnsi="Times New Roman"/>
                <w:i/>
                <w:sz w:val="20"/>
                <w:szCs w:val="20"/>
                <w:lang w:val="uk-UA"/>
              </w:rPr>
              <w:t>Формула:</w:t>
            </w:r>
          </w:p>
          <w:p w:rsidR="009D21E9" w:rsidRPr="00FA30EE" w:rsidRDefault="009D21E9" w:rsidP="00755744">
            <w:pPr>
              <w:pStyle w:val="afa"/>
              <w:jc w:val="both"/>
              <w:rPr>
                <w:rFonts w:ascii="Times New Roman" w:hAnsi="Times New Roman"/>
                <w:i/>
                <w:sz w:val="20"/>
                <w:szCs w:val="20"/>
                <w:lang w:val="uk-UA"/>
              </w:rPr>
            </w:pPr>
            <w:r w:rsidRPr="009D21E9">
              <w:rPr>
                <w:rFonts w:ascii="Times New Roman" w:hAnsi="Times New Roman"/>
                <w:i/>
                <w:sz w:val="20"/>
                <w:szCs w:val="20"/>
                <w:lang w:val="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rsidR="009D21E9" w:rsidRPr="00B1473F" w:rsidRDefault="009D21E9" w:rsidP="00755744">
            <w:pPr>
              <w:pStyle w:val="afa"/>
              <w:jc w:val="both"/>
              <w:rPr>
                <w:rFonts w:ascii="Times New Roman" w:hAnsi="Times New Roman"/>
                <w:lang w:val="uk-UA"/>
              </w:rPr>
            </w:pPr>
            <w:r w:rsidRPr="00FA30EE">
              <w:rPr>
                <w:rFonts w:ascii="Times New Roman" w:hAnsi="Times New Roman"/>
                <w:i/>
                <w:sz w:val="20"/>
                <w:szCs w:val="20"/>
              </w:rPr>
              <w:t xml:space="preserve">0,15 год. х </w:t>
            </w:r>
            <w:r w:rsidRPr="00FA30EE">
              <w:rPr>
                <w:rFonts w:ascii="Times New Roman" w:hAnsi="Times New Roman"/>
                <w:i/>
                <w:sz w:val="20"/>
                <w:szCs w:val="20"/>
                <w:lang w:val="uk-UA"/>
              </w:rPr>
              <w:t xml:space="preserve">4 </w:t>
            </w:r>
            <w:r w:rsidRPr="00FA30EE">
              <w:rPr>
                <w:rFonts w:ascii="Times New Roman" w:hAnsi="Times New Roman"/>
                <w:i/>
                <w:sz w:val="20"/>
                <w:szCs w:val="20"/>
              </w:rPr>
              <w:t xml:space="preserve"> х 29,96 = </w:t>
            </w:r>
            <w:r w:rsidRPr="00FA30EE">
              <w:rPr>
                <w:rFonts w:ascii="Times New Roman" w:hAnsi="Times New Roman"/>
                <w:i/>
                <w:sz w:val="20"/>
                <w:szCs w:val="20"/>
                <w:lang w:val="uk-UA"/>
              </w:rPr>
              <w:t>17</w:t>
            </w:r>
            <w:r w:rsidRPr="00FA30EE">
              <w:rPr>
                <w:rFonts w:ascii="Times New Roman" w:hAnsi="Times New Roman"/>
                <w:i/>
                <w:sz w:val="20"/>
                <w:szCs w:val="20"/>
              </w:rPr>
              <w:t>,9</w:t>
            </w:r>
            <w:r w:rsidRPr="00FA30EE">
              <w:rPr>
                <w:rFonts w:ascii="Times New Roman" w:hAnsi="Times New Roman"/>
                <w:i/>
                <w:sz w:val="20"/>
                <w:szCs w:val="20"/>
                <w:lang w:val="uk-UA"/>
              </w:rPr>
              <w:t>8</w:t>
            </w:r>
            <w:r w:rsidRPr="00FA30EE">
              <w:rPr>
                <w:rFonts w:ascii="Times New Roman" w:hAnsi="Times New Roman"/>
                <w:i/>
                <w:sz w:val="20"/>
                <w:szCs w:val="20"/>
              </w:rPr>
              <w:t xml:space="preserve"> грн.</w:t>
            </w:r>
          </w:p>
        </w:tc>
        <w:tc>
          <w:tcPr>
            <w:tcW w:w="1701"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17,98</w:t>
            </w:r>
          </w:p>
        </w:tc>
        <w:tc>
          <w:tcPr>
            <w:tcW w:w="1843" w:type="dxa"/>
          </w:tcPr>
          <w:p w:rsidR="009D21E9" w:rsidRPr="00B1473F" w:rsidRDefault="009D21E9" w:rsidP="00755744">
            <w:pPr>
              <w:pStyle w:val="afa"/>
              <w:jc w:val="center"/>
              <w:rPr>
                <w:rFonts w:ascii="Times New Roman" w:hAnsi="Times New Roman"/>
                <w:color w:val="C00000"/>
                <w:lang w:val="uk-UA"/>
              </w:rPr>
            </w:pPr>
          </w:p>
        </w:tc>
        <w:tc>
          <w:tcPr>
            <w:tcW w:w="1417" w:type="dxa"/>
          </w:tcPr>
          <w:p w:rsidR="009D21E9" w:rsidRPr="00B1473F" w:rsidRDefault="009D21E9" w:rsidP="00755744">
            <w:pPr>
              <w:pStyle w:val="afa"/>
              <w:jc w:val="center"/>
              <w:rPr>
                <w:rFonts w:ascii="Times New Roman" w:hAnsi="Times New Roman"/>
                <w:color w:val="C00000"/>
                <w:lang w:val="uk-UA"/>
              </w:rPr>
            </w:pPr>
          </w:p>
        </w:tc>
      </w:tr>
      <w:tr w:rsidR="009D21E9" w:rsidRPr="00B1473F" w:rsidTr="00755744">
        <w:tc>
          <w:tcPr>
            <w:tcW w:w="1134"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rPr>
              <w:t>11</w:t>
            </w:r>
          </w:p>
        </w:tc>
        <w:tc>
          <w:tcPr>
            <w:tcW w:w="3402" w:type="dxa"/>
          </w:tcPr>
          <w:p w:rsidR="009D21E9" w:rsidRPr="009D21E9" w:rsidRDefault="009D21E9" w:rsidP="00755744">
            <w:pPr>
              <w:pStyle w:val="afa"/>
              <w:jc w:val="both"/>
              <w:rPr>
                <w:rFonts w:ascii="Times New Roman" w:hAnsi="Times New Roman"/>
                <w:lang w:val="uk-UA"/>
              </w:rPr>
            </w:pPr>
            <w:r w:rsidRPr="009D21E9">
              <w:rPr>
                <w:rFonts w:ascii="Times New Roman" w:hAnsi="Times New Roman"/>
                <w:lang w:val="uk-UA"/>
              </w:rPr>
              <w:t>Процедури офіційного</w:t>
            </w:r>
          </w:p>
          <w:p w:rsidR="009D21E9" w:rsidRPr="00B1473F" w:rsidRDefault="009D21E9" w:rsidP="00755744">
            <w:pPr>
              <w:pStyle w:val="afa"/>
              <w:jc w:val="both"/>
              <w:rPr>
                <w:rFonts w:ascii="Times New Roman" w:hAnsi="Times New Roman"/>
                <w:lang w:val="uk-UA"/>
              </w:rPr>
            </w:pPr>
            <w:r w:rsidRPr="00B1473F">
              <w:rPr>
                <w:rFonts w:ascii="Times New Roman" w:hAnsi="Times New Roman"/>
                <w:lang w:val="uk-UA"/>
              </w:rPr>
              <w:t>з</w:t>
            </w:r>
            <w:r w:rsidRPr="009D21E9">
              <w:rPr>
                <w:rFonts w:ascii="Times New Roman" w:hAnsi="Times New Roman"/>
                <w:lang w:val="uk-UA"/>
              </w:rPr>
              <w:t>вітування</w:t>
            </w:r>
          </w:p>
          <w:p w:rsidR="009D21E9" w:rsidRPr="009D21E9" w:rsidRDefault="009D21E9" w:rsidP="00755744">
            <w:pPr>
              <w:pStyle w:val="afa"/>
              <w:ind w:right="142"/>
              <w:jc w:val="both"/>
              <w:rPr>
                <w:rFonts w:ascii="Times New Roman" w:hAnsi="Times New Roman"/>
                <w:sz w:val="20"/>
                <w:szCs w:val="20"/>
                <w:lang w:val="uk-UA"/>
              </w:rPr>
            </w:pPr>
            <w:r w:rsidRPr="009D21E9">
              <w:rPr>
                <w:rStyle w:val="rvts11"/>
                <w:i/>
                <w:iCs/>
                <w:sz w:val="20"/>
                <w:szCs w:val="20"/>
                <w:lang w:val="uk-UA"/>
              </w:rPr>
              <w:t>Формула:</w:t>
            </w:r>
          </w:p>
          <w:p w:rsidR="009D21E9" w:rsidRPr="00FA30EE" w:rsidRDefault="009D21E9" w:rsidP="00755744">
            <w:pPr>
              <w:pStyle w:val="afa"/>
              <w:jc w:val="both"/>
              <w:rPr>
                <w:rStyle w:val="rvts11"/>
                <w:i/>
                <w:iCs/>
                <w:sz w:val="20"/>
                <w:szCs w:val="20"/>
                <w:lang w:val="uk-UA"/>
              </w:rPr>
            </w:pPr>
            <w:r w:rsidRPr="009D21E9">
              <w:rPr>
                <w:rStyle w:val="rvts11"/>
                <w:i/>
                <w:iCs/>
                <w:sz w:val="20"/>
                <w:szCs w:val="20"/>
                <w:lang w:val="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9D21E9" w:rsidRPr="00B1473F" w:rsidRDefault="009D21E9" w:rsidP="00755744">
            <w:pPr>
              <w:pStyle w:val="afa"/>
              <w:jc w:val="both"/>
              <w:rPr>
                <w:rFonts w:ascii="Times New Roman" w:hAnsi="Times New Roman"/>
                <w:lang w:val="uk-UA"/>
              </w:rPr>
            </w:pPr>
            <w:r w:rsidRPr="00FA30EE">
              <w:rPr>
                <w:rFonts w:ascii="Times New Roman" w:hAnsi="Times New Roman"/>
                <w:i/>
                <w:sz w:val="20"/>
                <w:szCs w:val="20"/>
                <w:lang w:eastAsia="ru-RU"/>
              </w:rPr>
              <w:t>(0,2 годин + 0,3 годин + 0,25 годин) х 1 х 29,96 грн. = 22,47 грн.</w:t>
            </w:r>
          </w:p>
        </w:tc>
        <w:tc>
          <w:tcPr>
            <w:tcW w:w="1701"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22,47</w:t>
            </w:r>
          </w:p>
        </w:tc>
        <w:tc>
          <w:tcPr>
            <w:tcW w:w="1843"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c>
          <w:tcPr>
            <w:tcW w:w="1417"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r>
      <w:tr w:rsidR="009D21E9" w:rsidRPr="00B1473F" w:rsidTr="00755744">
        <w:tc>
          <w:tcPr>
            <w:tcW w:w="1134" w:type="dxa"/>
          </w:tcPr>
          <w:p w:rsidR="009D21E9" w:rsidRPr="00B1473F" w:rsidRDefault="009D21E9" w:rsidP="00755744">
            <w:pPr>
              <w:pStyle w:val="afa"/>
              <w:jc w:val="center"/>
              <w:rPr>
                <w:rFonts w:ascii="Times New Roman" w:hAnsi="Times New Roman"/>
              </w:rPr>
            </w:pPr>
            <w:r w:rsidRPr="00B1473F">
              <w:rPr>
                <w:rFonts w:ascii="Times New Roman" w:hAnsi="Times New Roman"/>
              </w:rPr>
              <w:t>12</w:t>
            </w:r>
          </w:p>
        </w:tc>
        <w:tc>
          <w:tcPr>
            <w:tcW w:w="3402" w:type="dxa"/>
          </w:tcPr>
          <w:p w:rsidR="009D21E9" w:rsidRPr="00B1473F" w:rsidRDefault="009D21E9" w:rsidP="00755744">
            <w:pPr>
              <w:pStyle w:val="afa"/>
              <w:rPr>
                <w:rFonts w:ascii="Times New Roman" w:hAnsi="Times New Roman"/>
                <w:lang w:val="uk-UA"/>
              </w:rPr>
            </w:pPr>
            <w:r w:rsidRPr="00B1473F">
              <w:rPr>
                <w:rFonts w:ascii="Times New Roman" w:hAnsi="Times New Roman"/>
              </w:rPr>
              <w:t>Процедури щодо забезпечення процесу перевірок</w:t>
            </w:r>
          </w:p>
          <w:p w:rsidR="009D21E9" w:rsidRPr="00FA30EE" w:rsidRDefault="009D21E9" w:rsidP="00755744">
            <w:pPr>
              <w:pStyle w:val="afa"/>
              <w:ind w:right="142"/>
              <w:jc w:val="both"/>
              <w:rPr>
                <w:rFonts w:ascii="Times New Roman" w:hAnsi="Times New Roman"/>
                <w:sz w:val="20"/>
                <w:szCs w:val="20"/>
              </w:rPr>
            </w:pPr>
            <w:r w:rsidRPr="00FA30EE">
              <w:rPr>
                <w:rStyle w:val="rvts11"/>
                <w:i/>
                <w:iCs/>
                <w:sz w:val="20"/>
                <w:szCs w:val="20"/>
              </w:rPr>
              <w:t>Формула:</w:t>
            </w:r>
          </w:p>
          <w:p w:rsidR="009D21E9" w:rsidRPr="00B1473F" w:rsidRDefault="009D21E9" w:rsidP="00755744">
            <w:pPr>
              <w:pStyle w:val="afa"/>
              <w:jc w:val="both"/>
              <w:rPr>
                <w:rFonts w:ascii="Times New Roman" w:hAnsi="Times New Roman"/>
                <w:lang w:val="uk-UA"/>
              </w:rPr>
            </w:pPr>
            <w:r w:rsidRPr="00FA30EE">
              <w:rPr>
                <w:rStyle w:val="rvts11"/>
                <w:i/>
                <w:iCs/>
                <w:sz w:val="20"/>
                <w:szCs w:val="20"/>
              </w:rPr>
              <w:t xml:space="preserve">витрати часу на забезпечення процесу перевірок з боку контролюючих органів Х вартість часу суб’єкта малого </w:t>
            </w:r>
            <w:r w:rsidRPr="00FA30EE">
              <w:rPr>
                <w:rStyle w:val="rvts11"/>
                <w:i/>
                <w:iCs/>
                <w:sz w:val="20"/>
                <w:szCs w:val="20"/>
              </w:rPr>
              <w:lastRenderedPageBreak/>
              <w:t>підприємництва (заробітна плата) Х оціночна кількість перевірок за рік</w:t>
            </w:r>
          </w:p>
        </w:tc>
        <w:tc>
          <w:tcPr>
            <w:tcW w:w="1701" w:type="dxa"/>
          </w:tcPr>
          <w:p w:rsidR="009D21E9" w:rsidRPr="009D21E9" w:rsidRDefault="009D21E9" w:rsidP="00755744">
            <w:pPr>
              <w:autoSpaceDE w:val="0"/>
              <w:autoSpaceDN w:val="0"/>
              <w:adjustRightInd w:val="0"/>
              <w:jc w:val="center"/>
              <w:rPr>
                <w:sz w:val="22"/>
                <w:szCs w:val="22"/>
                <w:lang w:eastAsia="ru-RU"/>
              </w:rPr>
            </w:pPr>
            <w:r w:rsidRPr="009D21E9">
              <w:rPr>
                <w:sz w:val="22"/>
                <w:szCs w:val="22"/>
                <w:lang w:eastAsia="ru-RU"/>
              </w:rPr>
              <w:lastRenderedPageBreak/>
              <w:t xml:space="preserve">Відсутні </w:t>
            </w:r>
          </w:p>
          <w:p w:rsidR="009D21E9" w:rsidRPr="009D21E9" w:rsidRDefault="009D21E9" w:rsidP="00755744">
            <w:pPr>
              <w:autoSpaceDE w:val="0"/>
              <w:autoSpaceDN w:val="0"/>
              <w:adjustRightInd w:val="0"/>
              <w:jc w:val="center"/>
              <w:rPr>
                <w:sz w:val="22"/>
                <w:szCs w:val="22"/>
                <w:lang w:eastAsia="ru-RU"/>
              </w:rPr>
            </w:pPr>
            <w:r w:rsidRPr="009D21E9">
              <w:rPr>
                <w:sz w:val="22"/>
                <w:szCs w:val="22"/>
                <w:lang w:eastAsia="ru-RU"/>
              </w:rPr>
              <w:t>(перевірка</w:t>
            </w:r>
          </w:p>
          <w:p w:rsidR="009D21E9" w:rsidRPr="009D21E9" w:rsidRDefault="009D21E9" w:rsidP="00755744">
            <w:pPr>
              <w:autoSpaceDE w:val="0"/>
              <w:autoSpaceDN w:val="0"/>
              <w:adjustRightInd w:val="0"/>
              <w:jc w:val="center"/>
              <w:rPr>
                <w:sz w:val="22"/>
                <w:szCs w:val="22"/>
                <w:lang w:eastAsia="ru-RU"/>
              </w:rPr>
            </w:pPr>
            <w:r w:rsidRPr="009D21E9">
              <w:rPr>
                <w:sz w:val="22"/>
                <w:szCs w:val="22"/>
                <w:lang w:eastAsia="ru-RU"/>
              </w:rPr>
              <w:t xml:space="preserve">відбувається </w:t>
            </w:r>
          </w:p>
          <w:p w:rsidR="009D21E9" w:rsidRPr="009D21E9" w:rsidRDefault="009D21E9" w:rsidP="00755744">
            <w:pPr>
              <w:autoSpaceDE w:val="0"/>
              <w:autoSpaceDN w:val="0"/>
              <w:adjustRightInd w:val="0"/>
              <w:jc w:val="center"/>
              <w:rPr>
                <w:sz w:val="22"/>
                <w:szCs w:val="22"/>
                <w:lang w:eastAsia="ru-RU"/>
              </w:rPr>
            </w:pPr>
            <w:r w:rsidRPr="009D21E9">
              <w:rPr>
                <w:sz w:val="22"/>
                <w:szCs w:val="22"/>
                <w:lang w:eastAsia="ru-RU"/>
              </w:rPr>
              <w:t>податковим</w:t>
            </w:r>
          </w:p>
          <w:p w:rsidR="009D21E9" w:rsidRPr="009D21E9" w:rsidRDefault="009D21E9" w:rsidP="00755744">
            <w:pPr>
              <w:pStyle w:val="afa"/>
              <w:jc w:val="center"/>
              <w:rPr>
                <w:rFonts w:ascii="Times New Roman" w:hAnsi="Times New Roman"/>
                <w:lang w:eastAsia="ru-RU"/>
              </w:rPr>
            </w:pPr>
            <w:r w:rsidRPr="009D21E9">
              <w:rPr>
                <w:rFonts w:ascii="Times New Roman" w:hAnsi="Times New Roman"/>
                <w:lang w:eastAsia="ru-RU"/>
              </w:rPr>
              <w:t>інспектором)</w:t>
            </w:r>
          </w:p>
          <w:p w:rsidR="009D21E9" w:rsidRPr="00B1473F" w:rsidRDefault="009D21E9" w:rsidP="00755744">
            <w:pPr>
              <w:pStyle w:val="afa"/>
              <w:jc w:val="center"/>
              <w:rPr>
                <w:rFonts w:ascii="Times New Roman" w:hAnsi="Times New Roman"/>
              </w:rPr>
            </w:pPr>
          </w:p>
        </w:tc>
        <w:tc>
          <w:tcPr>
            <w:tcW w:w="1843"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c>
          <w:tcPr>
            <w:tcW w:w="1417"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r>
      <w:tr w:rsidR="009D21E9" w:rsidRPr="00B1473F" w:rsidTr="00755744">
        <w:tc>
          <w:tcPr>
            <w:tcW w:w="1134" w:type="dxa"/>
          </w:tcPr>
          <w:p w:rsidR="009D21E9" w:rsidRPr="00B1473F" w:rsidRDefault="009D21E9" w:rsidP="00755744">
            <w:pPr>
              <w:pStyle w:val="afa"/>
              <w:jc w:val="center"/>
              <w:rPr>
                <w:rFonts w:ascii="Times New Roman" w:hAnsi="Times New Roman"/>
              </w:rPr>
            </w:pPr>
            <w:r w:rsidRPr="00B1473F">
              <w:rPr>
                <w:rFonts w:ascii="Times New Roman" w:hAnsi="Times New Roman"/>
              </w:rPr>
              <w:lastRenderedPageBreak/>
              <w:t>13</w:t>
            </w:r>
          </w:p>
        </w:tc>
        <w:tc>
          <w:tcPr>
            <w:tcW w:w="3402" w:type="dxa"/>
          </w:tcPr>
          <w:p w:rsidR="009D21E9" w:rsidRPr="00B1473F" w:rsidRDefault="009D21E9" w:rsidP="00755744">
            <w:pPr>
              <w:pStyle w:val="afa"/>
              <w:rPr>
                <w:rFonts w:ascii="Times New Roman" w:hAnsi="Times New Roman"/>
              </w:rPr>
            </w:pPr>
            <w:r w:rsidRPr="00B1473F">
              <w:rPr>
                <w:rFonts w:ascii="Times New Roman" w:hAnsi="Times New Roman"/>
              </w:rPr>
              <w:t>Інші процедури</w:t>
            </w:r>
          </w:p>
        </w:tc>
        <w:tc>
          <w:tcPr>
            <w:tcW w:w="1701"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c>
          <w:tcPr>
            <w:tcW w:w="1843"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c>
          <w:tcPr>
            <w:tcW w:w="1417"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r>
      <w:tr w:rsidR="009D21E9" w:rsidRPr="00B1473F" w:rsidTr="00755744">
        <w:tc>
          <w:tcPr>
            <w:tcW w:w="1134" w:type="dxa"/>
          </w:tcPr>
          <w:p w:rsidR="009D21E9" w:rsidRPr="00B1473F" w:rsidRDefault="009D21E9" w:rsidP="00755744">
            <w:pPr>
              <w:pStyle w:val="afa"/>
              <w:jc w:val="center"/>
              <w:rPr>
                <w:rFonts w:ascii="Times New Roman" w:hAnsi="Times New Roman"/>
              </w:rPr>
            </w:pPr>
            <w:r w:rsidRPr="00B1473F">
              <w:rPr>
                <w:rFonts w:ascii="Times New Roman" w:hAnsi="Times New Roman"/>
              </w:rPr>
              <w:t>14</w:t>
            </w:r>
          </w:p>
        </w:tc>
        <w:tc>
          <w:tcPr>
            <w:tcW w:w="3402" w:type="dxa"/>
          </w:tcPr>
          <w:p w:rsidR="009D21E9" w:rsidRPr="00B1473F" w:rsidRDefault="009D21E9" w:rsidP="00755744">
            <w:pPr>
              <w:pStyle w:val="afa"/>
              <w:rPr>
                <w:rFonts w:ascii="Times New Roman" w:hAnsi="Times New Roman"/>
                <w:lang w:val="uk-UA"/>
              </w:rPr>
            </w:pPr>
            <w:r w:rsidRPr="00B1473F">
              <w:rPr>
                <w:rFonts w:ascii="Times New Roman" w:hAnsi="Times New Roman"/>
              </w:rPr>
              <w:t>Разом, гривень</w:t>
            </w:r>
          </w:p>
          <w:p w:rsidR="009D21E9" w:rsidRPr="00FA30EE" w:rsidRDefault="009D21E9" w:rsidP="00755744">
            <w:pPr>
              <w:pStyle w:val="afa"/>
              <w:rPr>
                <w:rFonts w:ascii="Times New Roman" w:hAnsi="Times New Roman"/>
                <w:sz w:val="20"/>
                <w:szCs w:val="20"/>
                <w:lang w:val="uk-UA"/>
              </w:rPr>
            </w:pPr>
            <w:r w:rsidRPr="00FA30EE">
              <w:rPr>
                <w:rStyle w:val="rvts11"/>
                <w:i/>
                <w:iCs/>
                <w:sz w:val="20"/>
                <w:szCs w:val="20"/>
              </w:rPr>
              <w:t>Формула:</w:t>
            </w:r>
          </w:p>
          <w:p w:rsidR="009D21E9" w:rsidRPr="00B1473F" w:rsidRDefault="009D21E9" w:rsidP="00755744">
            <w:pPr>
              <w:pStyle w:val="afa"/>
              <w:rPr>
                <w:rFonts w:ascii="Times New Roman" w:hAnsi="Times New Roman"/>
                <w:lang w:val="uk-UA"/>
              </w:rPr>
            </w:pPr>
            <w:r w:rsidRPr="00FA30EE">
              <w:rPr>
                <w:rStyle w:val="rvts11"/>
                <w:i/>
                <w:iCs/>
                <w:sz w:val="20"/>
                <w:szCs w:val="20"/>
              </w:rPr>
              <w:t>(сума рядків 9 + 10 + 11 + 12 + 13)</w:t>
            </w:r>
          </w:p>
        </w:tc>
        <w:tc>
          <w:tcPr>
            <w:tcW w:w="1701"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47,94</w:t>
            </w:r>
          </w:p>
        </w:tc>
        <w:tc>
          <w:tcPr>
            <w:tcW w:w="1843"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х</w:t>
            </w:r>
          </w:p>
        </w:tc>
        <w:tc>
          <w:tcPr>
            <w:tcW w:w="1417" w:type="dxa"/>
          </w:tcPr>
          <w:p w:rsidR="009D21E9" w:rsidRPr="00B1473F" w:rsidRDefault="009D21E9" w:rsidP="00755744">
            <w:pPr>
              <w:pStyle w:val="afa"/>
              <w:jc w:val="center"/>
              <w:rPr>
                <w:rFonts w:ascii="Times New Roman" w:hAnsi="Times New Roman"/>
                <w:lang w:val="uk-UA"/>
              </w:rPr>
            </w:pPr>
          </w:p>
        </w:tc>
      </w:tr>
      <w:tr w:rsidR="009D21E9" w:rsidRPr="00B1473F" w:rsidTr="00755744">
        <w:tc>
          <w:tcPr>
            <w:tcW w:w="1134" w:type="dxa"/>
          </w:tcPr>
          <w:p w:rsidR="009D21E9" w:rsidRPr="00B1473F" w:rsidRDefault="009D21E9" w:rsidP="00755744">
            <w:pPr>
              <w:pStyle w:val="afa"/>
              <w:jc w:val="center"/>
              <w:rPr>
                <w:rFonts w:ascii="Times New Roman" w:hAnsi="Times New Roman"/>
              </w:rPr>
            </w:pPr>
            <w:r w:rsidRPr="00B1473F">
              <w:rPr>
                <w:rFonts w:ascii="Times New Roman" w:hAnsi="Times New Roman"/>
              </w:rPr>
              <w:t>15</w:t>
            </w:r>
          </w:p>
        </w:tc>
        <w:tc>
          <w:tcPr>
            <w:tcW w:w="3402" w:type="dxa"/>
          </w:tcPr>
          <w:p w:rsidR="009D21E9" w:rsidRPr="00B1473F" w:rsidRDefault="009D21E9" w:rsidP="00755744">
            <w:pPr>
              <w:pStyle w:val="afa"/>
              <w:rPr>
                <w:rFonts w:ascii="Times New Roman" w:hAnsi="Times New Roman"/>
              </w:rPr>
            </w:pPr>
            <w:r w:rsidRPr="00B1473F">
              <w:rPr>
                <w:rFonts w:ascii="Times New Roman" w:hAnsi="Times New Roman"/>
              </w:rPr>
              <w:t>Кількість суб’єктів малого</w:t>
            </w:r>
          </w:p>
          <w:p w:rsidR="009D21E9" w:rsidRPr="00B1473F" w:rsidRDefault="009D21E9" w:rsidP="00755744">
            <w:pPr>
              <w:pStyle w:val="afa"/>
              <w:rPr>
                <w:rFonts w:ascii="Times New Roman" w:hAnsi="Times New Roman"/>
                <w:lang w:val="uk-UA"/>
              </w:rPr>
            </w:pPr>
            <w:r w:rsidRPr="00B1473F">
              <w:rPr>
                <w:rFonts w:ascii="Times New Roman" w:hAnsi="Times New Roman"/>
              </w:rPr>
              <w:t>підприємництва, що повинні виконати вимоги регулювання, одиниць</w:t>
            </w:r>
          </w:p>
        </w:tc>
        <w:tc>
          <w:tcPr>
            <w:tcW w:w="4961" w:type="dxa"/>
            <w:gridSpan w:val="3"/>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5</w:t>
            </w:r>
          </w:p>
          <w:p w:rsidR="009D21E9" w:rsidRPr="00B1473F" w:rsidRDefault="009D21E9" w:rsidP="00755744">
            <w:pPr>
              <w:pStyle w:val="afa"/>
              <w:jc w:val="center"/>
              <w:rPr>
                <w:rFonts w:ascii="Times New Roman" w:hAnsi="Times New Roman"/>
                <w:lang w:val="uk-UA"/>
              </w:rPr>
            </w:pPr>
          </w:p>
          <w:p w:rsidR="009D21E9" w:rsidRPr="00B1473F" w:rsidRDefault="009D21E9" w:rsidP="00755744">
            <w:pPr>
              <w:pStyle w:val="afa"/>
              <w:jc w:val="center"/>
              <w:rPr>
                <w:rFonts w:ascii="Times New Roman" w:hAnsi="Times New Roman"/>
              </w:rPr>
            </w:pPr>
          </w:p>
        </w:tc>
      </w:tr>
      <w:tr w:rsidR="009D21E9" w:rsidRPr="00B1473F" w:rsidTr="00755744">
        <w:tc>
          <w:tcPr>
            <w:tcW w:w="1134" w:type="dxa"/>
          </w:tcPr>
          <w:p w:rsidR="009D21E9" w:rsidRPr="00B1473F" w:rsidRDefault="009D21E9" w:rsidP="00755744">
            <w:pPr>
              <w:pStyle w:val="afa"/>
              <w:jc w:val="center"/>
              <w:rPr>
                <w:rFonts w:ascii="Times New Roman" w:hAnsi="Times New Roman"/>
              </w:rPr>
            </w:pPr>
            <w:r w:rsidRPr="00B1473F">
              <w:rPr>
                <w:rFonts w:ascii="Times New Roman" w:hAnsi="Times New Roman"/>
              </w:rPr>
              <w:t>16</w:t>
            </w:r>
          </w:p>
        </w:tc>
        <w:tc>
          <w:tcPr>
            <w:tcW w:w="3402" w:type="dxa"/>
          </w:tcPr>
          <w:p w:rsidR="009D21E9" w:rsidRPr="00B1473F" w:rsidRDefault="009D21E9" w:rsidP="00755744">
            <w:pPr>
              <w:pStyle w:val="afa"/>
              <w:rPr>
                <w:rFonts w:ascii="Times New Roman" w:hAnsi="Times New Roman"/>
                <w:lang w:val="uk-UA"/>
              </w:rPr>
            </w:pPr>
            <w:r w:rsidRPr="00B1473F">
              <w:rPr>
                <w:rFonts w:ascii="Times New Roman" w:hAnsi="Times New Roman"/>
              </w:rPr>
              <w:t>Сумарно, гривень</w:t>
            </w:r>
          </w:p>
          <w:p w:rsidR="009D21E9" w:rsidRPr="00FA30EE" w:rsidRDefault="009D21E9" w:rsidP="00755744">
            <w:pPr>
              <w:pStyle w:val="afa"/>
              <w:ind w:right="142"/>
              <w:jc w:val="both"/>
              <w:rPr>
                <w:rFonts w:ascii="Times New Roman" w:hAnsi="Times New Roman"/>
                <w:i/>
                <w:sz w:val="20"/>
                <w:szCs w:val="20"/>
              </w:rPr>
            </w:pPr>
            <w:r w:rsidRPr="00FA30EE">
              <w:rPr>
                <w:rStyle w:val="rvts11"/>
                <w:i/>
                <w:iCs/>
                <w:sz w:val="20"/>
                <w:szCs w:val="20"/>
              </w:rPr>
              <w:t>Формула:</w:t>
            </w:r>
          </w:p>
          <w:p w:rsidR="009D21E9" w:rsidRPr="00B1473F" w:rsidRDefault="009D21E9" w:rsidP="00755744">
            <w:pPr>
              <w:pStyle w:val="afa"/>
              <w:jc w:val="both"/>
              <w:rPr>
                <w:rFonts w:ascii="Times New Roman" w:hAnsi="Times New Roman"/>
                <w:lang w:val="uk-UA"/>
              </w:rPr>
            </w:pPr>
            <w:r w:rsidRPr="00FA30EE">
              <w:rPr>
                <w:rStyle w:val="rvts11"/>
                <w:i/>
                <w:iCs/>
                <w:sz w:val="20"/>
                <w:szCs w:val="20"/>
              </w:rPr>
              <w:t>відповідний стовпчик “разом” Х кількість суб’єктів малого підприємництва, що повинні виконати вимоги регулювання (рядок 14 Х рядок 15)</w:t>
            </w:r>
          </w:p>
        </w:tc>
        <w:tc>
          <w:tcPr>
            <w:tcW w:w="1701"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239,70</w:t>
            </w:r>
          </w:p>
        </w:tc>
        <w:tc>
          <w:tcPr>
            <w:tcW w:w="1843"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х</w:t>
            </w:r>
          </w:p>
        </w:tc>
        <w:tc>
          <w:tcPr>
            <w:tcW w:w="1417" w:type="dxa"/>
          </w:tcPr>
          <w:p w:rsidR="009D21E9" w:rsidRPr="00B1473F" w:rsidRDefault="009D21E9" w:rsidP="00755744">
            <w:pPr>
              <w:pStyle w:val="afa"/>
              <w:jc w:val="center"/>
              <w:rPr>
                <w:rFonts w:ascii="Times New Roman" w:hAnsi="Times New Roman"/>
                <w:lang w:val="uk-UA"/>
              </w:rPr>
            </w:pPr>
            <w:r w:rsidRPr="00B1473F">
              <w:rPr>
                <w:rFonts w:ascii="Times New Roman" w:hAnsi="Times New Roman"/>
                <w:lang w:val="uk-UA"/>
              </w:rPr>
              <w:t>0</w:t>
            </w:r>
          </w:p>
        </w:tc>
      </w:tr>
    </w:tbl>
    <w:p w:rsidR="009D21E9" w:rsidRPr="00B1473F" w:rsidRDefault="009D21E9" w:rsidP="009D21E9">
      <w:pPr>
        <w:pStyle w:val="afa"/>
        <w:ind w:firstLine="708"/>
        <w:jc w:val="both"/>
        <w:rPr>
          <w:rFonts w:ascii="Times New Roman" w:hAnsi="Times New Roman"/>
          <w:color w:val="C00000"/>
          <w:lang w:val="uk-UA"/>
        </w:rPr>
      </w:pPr>
    </w:p>
    <w:p w:rsidR="009D21E9" w:rsidRPr="0067338D" w:rsidRDefault="009D21E9" w:rsidP="009D21E9">
      <w:pPr>
        <w:pStyle w:val="afa"/>
        <w:ind w:firstLine="708"/>
        <w:jc w:val="center"/>
        <w:rPr>
          <w:rFonts w:ascii="Times New Roman" w:hAnsi="Times New Roman"/>
          <w:sz w:val="24"/>
          <w:szCs w:val="24"/>
          <w:lang w:val="uk-UA"/>
        </w:rPr>
      </w:pPr>
      <w:r w:rsidRPr="0067338D">
        <w:rPr>
          <w:rFonts w:ascii="Times New Roman" w:hAnsi="Times New Roman"/>
          <w:sz w:val="24"/>
          <w:szCs w:val="24"/>
          <w:lang w:val="uk-UA"/>
        </w:rPr>
        <w:t>Бюджетні витрати на адміністрування регулювання</w:t>
      </w:r>
    </w:p>
    <w:p w:rsidR="009D21E9" w:rsidRPr="0067338D" w:rsidRDefault="009D21E9" w:rsidP="009D21E9">
      <w:pPr>
        <w:pStyle w:val="afa"/>
        <w:ind w:firstLine="708"/>
        <w:jc w:val="center"/>
        <w:rPr>
          <w:rFonts w:ascii="Times New Roman" w:hAnsi="Times New Roman"/>
          <w:sz w:val="24"/>
          <w:szCs w:val="24"/>
          <w:lang w:val="uk-UA"/>
        </w:rPr>
      </w:pPr>
      <w:r w:rsidRPr="0067338D">
        <w:rPr>
          <w:rFonts w:ascii="Times New Roman" w:hAnsi="Times New Roman"/>
          <w:sz w:val="24"/>
          <w:szCs w:val="24"/>
          <w:lang w:val="uk-UA"/>
        </w:rPr>
        <w:t>суб’єктів малого підприємництва</w:t>
      </w:r>
    </w:p>
    <w:p w:rsidR="009D21E9" w:rsidRPr="0067338D"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lang w:val="uk-UA"/>
        </w:rPr>
        <w:t xml:space="preserve">Бюджетні витрати на адміністрування </w:t>
      </w:r>
      <w:r w:rsidRPr="0067338D">
        <w:rPr>
          <w:rFonts w:ascii="Times New Roman" w:hAnsi="Times New Roman"/>
          <w:sz w:val="24"/>
          <w:szCs w:val="24"/>
        </w:rPr>
        <w:t>регулювання суб’єктів малого</w:t>
      </w:r>
      <w:r w:rsidRPr="0067338D">
        <w:rPr>
          <w:rFonts w:ascii="Times New Roman" w:hAnsi="Times New Roman"/>
          <w:sz w:val="24"/>
          <w:szCs w:val="24"/>
          <w:lang w:val="uk-UA"/>
        </w:rPr>
        <w:t xml:space="preserve"> </w:t>
      </w:r>
      <w:r w:rsidRPr="0067338D">
        <w:rPr>
          <w:rFonts w:ascii="Times New Roman" w:hAnsi="Times New Roman"/>
          <w:sz w:val="24"/>
          <w:szCs w:val="24"/>
        </w:rPr>
        <w:t>підприємництва не підлягають розрахунку, оскільки встановлені нормами Податкового</w:t>
      </w:r>
      <w:r w:rsidRPr="0067338D">
        <w:rPr>
          <w:rFonts w:ascii="Times New Roman" w:hAnsi="Times New Roman"/>
          <w:sz w:val="24"/>
          <w:szCs w:val="24"/>
          <w:lang w:val="uk-UA"/>
        </w:rPr>
        <w:t xml:space="preserve"> </w:t>
      </w:r>
      <w:r w:rsidRPr="0067338D">
        <w:rPr>
          <w:rFonts w:ascii="Times New Roman" w:hAnsi="Times New Roman"/>
          <w:sz w:val="24"/>
          <w:szCs w:val="24"/>
        </w:rPr>
        <w:t>кодексу України. Органи місцевого самоврядування наділені повноваженнями лише</w:t>
      </w:r>
      <w:r w:rsidRPr="0067338D">
        <w:rPr>
          <w:rFonts w:ascii="Times New Roman" w:hAnsi="Times New Roman"/>
          <w:sz w:val="24"/>
          <w:szCs w:val="24"/>
          <w:lang w:val="uk-UA"/>
        </w:rPr>
        <w:t xml:space="preserve"> </w:t>
      </w:r>
      <w:r w:rsidRPr="0067338D">
        <w:rPr>
          <w:rFonts w:ascii="Times New Roman" w:hAnsi="Times New Roman"/>
          <w:sz w:val="24"/>
          <w:szCs w:val="24"/>
        </w:rPr>
        <w:t>встановлювати ставки місцевих податків (зборів), не змінюючи порядок їх обчислення,</w:t>
      </w:r>
      <w:r w:rsidRPr="0067338D">
        <w:rPr>
          <w:rFonts w:ascii="Times New Roman" w:hAnsi="Times New Roman"/>
          <w:sz w:val="24"/>
          <w:szCs w:val="24"/>
          <w:lang w:val="uk-UA"/>
        </w:rPr>
        <w:t xml:space="preserve"> </w:t>
      </w:r>
      <w:r w:rsidRPr="0067338D">
        <w:rPr>
          <w:rFonts w:ascii="Times New Roman" w:hAnsi="Times New Roman"/>
          <w:sz w:val="24"/>
          <w:szCs w:val="24"/>
        </w:rPr>
        <w:t>сплати та інші адміністративні процедури.</w:t>
      </w:r>
      <w:r w:rsidRPr="0067338D">
        <w:rPr>
          <w:rFonts w:ascii="Times New Roman" w:hAnsi="Times New Roman"/>
          <w:sz w:val="24"/>
          <w:szCs w:val="24"/>
          <w:lang w:val="uk-UA"/>
        </w:rPr>
        <w:t xml:space="preserve"> </w:t>
      </w:r>
    </w:p>
    <w:p w:rsidR="009D21E9" w:rsidRPr="0067338D"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rPr>
        <w:t>Прийняття цього регуляторного акта не передбачає утворення нового виконавчого органу</w:t>
      </w:r>
      <w:r w:rsidRPr="0067338D">
        <w:rPr>
          <w:rFonts w:ascii="Times New Roman" w:hAnsi="Times New Roman"/>
          <w:sz w:val="24"/>
          <w:szCs w:val="24"/>
          <w:lang w:val="uk-UA"/>
        </w:rPr>
        <w:t xml:space="preserve"> </w:t>
      </w:r>
      <w:r w:rsidRPr="0067338D">
        <w:rPr>
          <w:rFonts w:ascii="Times New Roman" w:hAnsi="Times New Roman"/>
          <w:sz w:val="24"/>
          <w:szCs w:val="24"/>
        </w:rPr>
        <w:t>(або нового структурного підрозділу діючого органу).</w:t>
      </w:r>
    </w:p>
    <w:p w:rsidR="009D21E9" w:rsidRPr="0067338D" w:rsidRDefault="009D21E9" w:rsidP="009D21E9">
      <w:pPr>
        <w:shd w:val="clear" w:color="auto" w:fill="FFFFFF"/>
        <w:jc w:val="both"/>
        <w:rPr>
          <w:sz w:val="24"/>
          <w:szCs w:val="24"/>
        </w:rPr>
      </w:pPr>
      <w:r w:rsidRPr="0067338D">
        <w:rPr>
          <w:sz w:val="24"/>
          <w:szCs w:val="24"/>
        </w:rPr>
        <w:t xml:space="preserve"> </w:t>
      </w:r>
    </w:p>
    <w:p w:rsidR="009D21E9" w:rsidRPr="0067338D" w:rsidRDefault="009D21E9" w:rsidP="009D21E9">
      <w:pPr>
        <w:pStyle w:val="afa"/>
        <w:jc w:val="both"/>
        <w:rPr>
          <w:rFonts w:ascii="Times New Roman" w:hAnsi="Times New Roman"/>
          <w:sz w:val="24"/>
          <w:szCs w:val="24"/>
          <w:lang w:val="uk-UA"/>
        </w:rPr>
      </w:pPr>
      <w:r w:rsidRPr="0067338D">
        <w:rPr>
          <w:rFonts w:ascii="Times New Roman" w:hAnsi="Times New Roman"/>
          <w:sz w:val="24"/>
          <w:szCs w:val="24"/>
          <w:lang w:val="uk-UA"/>
        </w:rPr>
        <w:t xml:space="preserve"> </w:t>
      </w:r>
      <w:r w:rsidRPr="0067338D">
        <w:rPr>
          <w:rFonts w:ascii="Times New Roman" w:hAnsi="Times New Roman"/>
          <w:sz w:val="24"/>
          <w:szCs w:val="24"/>
          <w:lang w:val="uk-UA"/>
        </w:rPr>
        <w:tab/>
      </w:r>
      <w:r w:rsidRPr="0067338D">
        <w:rPr>
          <w:rFonts w:ascii="Times New Roman" w:hAnsi="Times New Roman"/>
          <w:sz w:val="24"/>
          <w:szCs w:val="24"/>
        </w:rPr>
        <w:t>4. Розрахунок сумарних витрат суб’єктів малого підприємництва, що виникають на</w:t>
      </w:r>
      <w:r w:rsidRPr="0067338D">
        <w:rPr>
          <w:rFonts w:ascii="Times New Roman" w:hAnsi="Times New Roman"/>
          <w:sz w:val="24"/>
          <w:szCs w:val="24"/>
          <w:lang w:val="uk-UA"/>
        </w:rPr>
        <w:t xml:space="preserve"> </w:t>
      </w:r>
      <w:r w:rsidRPr="0067338D">
        <w:rPr>
          <w:rFonts w:ascii="Times New Roman" w:hAnsi="Times New Roman"/>
          <w:sz w:val="24"/>
          <w:szCs w:val="24"/>
        </w:rPr>
        <w:t>виконання вимог регулювання</w:t>
      </w:r>
    </w:p>
    <w:p w:rsidR="009D21E9" w:rsidRPr="0067338D" w:rsidRDefault="009D21E9" w:rsidP="009D21E9">
      <w:pPr>
        <w:pStyle w:val="afa"/>
        <w:rPr>
          <w:rFonts w:ascii="Times New Roman" w:hAnsi="Times New Roman"/>
          <w:sz w:val="24"/>
          <w:szCs w:val="24"/>
          <w:lang w:val="uk-UA"/>
        </w:rPr>
      </w:pPr>
    </w:p>
    <w:tbl>
      <w:tblPr>
        <w:tblStyle w:val="af8"/>
        <w:tblW w:w="9586" w:type="dxa"/>
        <w:tblInd w:w="108" w:type="dxa"/>
        <w:tblLook w:val="04A0"/>
      </w:tblPr>
      <w:tblGrid>
        <w:gridCol w:w="1469"/>
        <w:gridCol w:w="4060"/>
        <w:gridCol w:w="2268"/>
        <w:gridCol w:w="1789"/>
      </w:tblGrid>
      <w:tr w:rsidR="009D21E9" w:rsidRPr="0067338D" w:rsidTr="00755744">
        <w:tc>
          <w:tcPr>
            <w:tcW w:w="1469" w:type="dxa"/>
          </w:tcPr>
          <w:p w:rsidR="009D21E9" w:rsidRPr="00883D78" w:rsidRDefault="009D21E9" w:rsidP="00755744">
            <w:pPr>
              <w:pStyle w:val="afa"/>
              <w:jc w:val="center"/>
              <w:rPr>
                <w:rFonts w:ascii="Times New Roman" w:hAnsi="Times New Roman"/>
              </w:rPr>
            </w:pPr>
            <w:r w:rsidRPr="00883D78">
              <w:rPr>
                <w:rFonts w:ascii="Times New Roman" w:hAnsi="Times New Roman"/>
              </w:rPr>
              <w:t>Порядковий</w:t>
            </w:r>
          </w:p>
          <w:p w:rsidR="009D21E9" w:rsidRPr="00883D78" w:rsidRDefault="009D21E9" w:rsidP="00755744">
            <w:pPr>
              <w:pStyle w:val="afa"/>
              <w:jc w:val="center"/>
              <w:rPr>
                <w:rFonts w:ascii="Times New Roman" w:hAnsi="Times New Roman"/>
                <w:lang w:val="uk-UA"/>
              </w:rPr>
            </w:pPr>
            <w:r w:rsidRPr="00883D78">
              <w:rPr>
                <w:rFonts w:ascii="Times New Roman" w:hAnsi="Times New Roman"/>
              </w:rPr>
              <w:t>номер</w:t>
            </w:r>
          </w:p>
          <w:p w:rsidR="009D21E9" w:rsidRPr="00883D78" w:rsidRDefault="009D21E9" w:rsidP="00755744">
            <w:pPr>
              <w:pStyle w:val="afa"/>
              <w:jc w:val="center"/>
              <w:rPr>
                <w:rFonts w:ascii="Times New Roman" w:hAnsi="Times New Roman"/>
                <w:lang w:val="uk-UA"/>
              </w:rPr>
            </w:pPr>
          </w:p>
        </w:tc>
        <w:tc>
          <w:tcPr>
            <w:tcW w:w="4060" w:type="dxa"/>
          </w:tcPr>
          <w:p w:rsidR="009D21E9" w:rsidRPr="00BC5BF0" w:rsidRDefault="009D21E9" w:rsidP="00755744">
            <w:pPr>
              <w:pStyle w:val="afa"/>
              <w:jc w:val="center"/>
              <w:rPr>
                <w:rFonts w:ascii="Times New Roman" w:hAnsi="Times New Roman"/>
                <w:lang w:val="uk-UA"/>
              </w:rPr>
            </w:pPr>
            <w:r w:rsidRPr="00BC5BF0">
              <w:rPr>
                <w:rFonts w:ascii="Times New Roman" w:hAnsi="Times New Roman"/>
              </w:rPr>
              <w:t>Показник</w:t>
            </w:r>
          </w:p>
        </w:tc>
        <w:tc>
          <w:tcPr>
            <w:tcW w:w="2268" w:type="dxa"/>
          </w:tcPr>
          <w:p w:rsidR="009D21E9" w:rsidRPr="00BC5BF0" w:rsidRDefault="009D21E9" w:rsidP="00755744">
            <w:pPr>
              <w:pStyle w:val="afa"/>
              <w:jc w:val="center"/>
              <w:rPr>
                <w:rFonts w:ascii="Times New Roman" w:hAnsi="Times New Roman"/>
              </w:rPr>
            </w:pPr>
            <w:r w:rsidRPr="00BC5BF0">
              <w:rPr>
                <w:rFonts w:ascii="Times New Roman" w:hAnsi="Times New Roman"/>
              </w:rPr>
              <w:t>Перший рік</w:t>
            </w:r>
          </w:p>
          <w:p w:rsidR="009D21E9" w:rsidRPr="00BC5BF0" w:rsidRDefault="009D21E9" w:rsidP="00755744">
            <w:pPr>
              <w:pStyle w:val="afa"/>
              <w:jc w:val="center"/>
              <w:rPr>
                <w:rFonts w:ascii="Times New Roman" w:hAnsi="Times New Roman"/>
              </w:rPr>
            </w:pPr>
            <w:r w:rsidRPr="00BC5BF0">
              <w:rPr>
                <w:rFonts w:ascii="Times New Roman" w:hAnsi="Times New Roman"/>
              </w:rPr>
              <w:t>регулювання</w:t>
            </w:r>
          </w:p>
          <w:p w:rsidR="009D21E9" w:rsidRPr="00BC5BF0" w:rsidRDefault="009D21E9" w:rsidP="00755744">
            <w:pPr>
              <w:pStyle w:val="afa"/>
              <w:jc w:val="center"/>
              <w:rPr>
                <w:rFonts w:ascii="Times New Roman" w:hAnsi="Times New Roman"/>
                <w:lang w:val="uk-UA"/>
              </w:rPr>
            </w:pPr>
            <w:r w:rsidRPr="00BC5BF0">
              <w:rPr>
                <w:rFonts w:ascii="Times New Roman" w:hAnsi="Times New Roman"/>
              </w:rPr>
              <w:t>(стартовий)</w:t>
            </w:r>
          </w:p>
        </w:tc>
        <w:tc>
          <w:tcPr>
            <w:tcW w:w="1789" w:type="dxa"/>
          </w:tcPr>
          <w:p w:rsidR="009D21E9" w:rsidRPr="00BC5BF0" w:rsidRDefault="009D21E9" w:rsidP="00755744">
            <w:pPr>
              <w:pStyle w:val="afa"/>
              <w:jc w:val="center"/>
              <w:rPr>
                <w:rFonts w:ascii="Times New Roman" w:hAnsi="Times New Roman"/>
              </w:rPr>
            </w:pPr>
            <w:r w:rsidRPr="00BC5BF0">
              <w:rPr>
                <w:rFonts w:ascii="Times New Roman" w:hAnsi="Times New Roman"/>
              </w:rPr>
              <w:t>За п’ять років</w:t>
            </w:r>
          </w:p>
          <w:p w:rsidR="009D21E9" w:rsidRPr="00BC5BF0" w:rsidRDefault="009D21E9" w:rsidP="00755744">
            <w:pPr>
              <w:pStyle w:val="afa"/>
              <w:jc w:val="center"/>
              <w:rPr>
                <w:rFonts w:ascii="Times New Roman" w:hAnsi="Times New Roman"/>
                <w:lang w:val="uk-UA"/>
              </w:rPr>
            </w:pPr>
          </w:p>
        </w:tc>
      </w:tr>
      <w:tr w:rsidR="009D21E9" w:rsidRPr="0067338D" w:rsidTr="00755744">
        <w:tc>
          <w:tcPr>
            <w:tcW w:w="1469"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rPr>
              <w:t>1</w:t>
            </w:r>
          </w:p>
        </w:tc>
        <w:tc>
          <w:tcPr>
            <w:tcW w:w="4060" w:type="dxa"/>
          </w:tcPr>
          <w:p w:rsidR="009D21E9" w:rsidRPr="00595A73" w:rsidRDefault="009D21E9" w:rsidP="00755744">
            <w:pPr>
              <w:pStyle w:val="afa"/>
              <w:rPr>
                <w:rFonts w:ascii="Times New Roman" w:hAnsi="Times New Roman"/>
              </w:rPr>
            </w:pPr>
            <w:r w:rsidRPr="00595A73">
              <w:rPr>
                <w:rFonts w:ascii="Times New Roman" w:hAnsi="Times New Roman"/>
              </w:rPr>
              <w:t xml:space="preserve">Оцінка </w:t>
            </w:r>
            <w:r w:rsidRPr="00595A73">
              <w:rPr>
                <w:rFonts w:ascii="Times New Roman" w:hAnsi="Times New Roman"/>
                <w:lang w:val="uk-UA"/>
              </w:rPr>
              <w:t>«</w:t>
            </w:r>
            <w:r w:rsidRPr="00595A73">
              <w:rPr>
                <w:rFonts w:ascii="Times New Roman" w:hAnsi="Times New Roman"/>
              </w:rPr>
              <w:t>прямих</w:t>
            </w:r>
            <w:r w:rsidRPr="00595A73">
              <w:rPr>
                <w:rFonts w:ascii="Times New Roman" w:hAnsi="Times New Roman"/>
                <w:lang w:val="uk-UA"/>
              </w:rPr>
              <w:t>»</w:t>
            </w:r>
            <w:r w:rsidRPr="00595A73">
              <w:rPr>
                <w:rFonts w:ascii="Times New Roman" w:hAnsi="Times New Roman"/>
              </w:rPr>
              <w:t xml:space="preserve"> витрат</w:t>
            </w:r>
            <w:r w:rsidRPr="00595A73">
              <w:rPr>
                <w:rFonts w:ascii="Times New Roman" w:hAnsi="Times New Roman"/>
                <w:lang w:val="uk-UA"/>
              </w:rPr>
              <w:t xml:space="preserve"> </w:t>
            </w:r>
            <w:r w:rsidRPr="00595A73">
              <w:rPr>
                <w:rFonts w:ascii="Times New Roman" w:hAnsi="Times New Roman"/>
              </w:rPr>
              <w:t>суб’єктів малого підприємництва на виконання регулювання</w:t>
            </w:r>
          </w:p>
        </w:tc>
        <w:tc>
          <w:tcPr>
            <w:tcW w:w="2268"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7 640,00</w:t>
            </w:r>
          </w:p>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у т. ч. туристичний збір – 7 500,00 грн.</w:t>
            </w:r>
          </w:p>
        </w:tc>
        <w:tc>
          <w:tcPr>
            <w:tcW w:w="1789"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0</w:t>
            </w:r>
          </w:p>
          <w:p w:rsidR="009D21E9" w:rsidRPr="00595A73" w:rsidRDefault="009D21E9" w:rsidP="00755744">
            <w:pPr>
              <w:pStyle w:val="afa"/>
              <w:jc w:val="center"/>
              <w:rPr>
                <w:rFonts w:ascii="Times New Roman" w:hAnsi="Times New Roman"/>
                <w:lang w:val="uk-UA"/>
              </w:rPr>
            </w:pPr>
          </w:p>
        </w:tc>
      </w:tr>
      <w:tr w:rsidR="009D21E9" w:rsidRPr="0067338D" w:rsidTr="00755744">
        <w:tc>
          <w:tcPr>
            <w:tcW w:w="1469"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rPr>
              <w:t>2</w:t>
            </w:r>
          </w:p>
        </w:tc>
        <w:tc>
          <w:tcPr>
            <w:tcW w:w="4060" w:type="dxa"/>
          </w:tcPr>
          <w:p w:rsidR="009D21E9" w:rsidRPr="00595A73" w:rsidRDefault="009D21E9" w:rsidP="00755744">
            <w:pPr>
              <w:pStyle w:val="afa"/>
              <w:rPr>
                <w:rFonts w:ascii="Times New Roman" w:hAnsi="Times New Roman"/>
                <w:lang w:val="uk-UA"/>
              </w:rPr>
            </w:pPr>
            <w:r w:rsidRPr="00595A73">
              <w:rPr>
                <w:rFonts w:ascii="Times New Roman" w:hAnsi="Times New Roman"/>
                <w:lang w:val="uk-UA"/>
              </w:rPr>
              <w:t>Оцінка вартості адміністративних процедур для суб’єктів малого підприємництва щодо виконання регулювання та звітування</w:t>
            </w:r>
          </w:p>
        </w:tc>
        <w:tc>
          <w:tcPr>
            <w:tcW w:w="2268"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239,70</w:t>
            </w:r>
          </w:p>
        </w:tc>
        <w:tc>
          <w:tcPr>
            <w:tcW w:w="1789"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0</w:t>
            </w:r>
          </w:p>
        </w:tc>
      </w:tr>
      <w:tr w:rsidR="009D21E9" w:rsidRPr="0067338D" w:rsidTr="00755744">
        <w:tc>
          <w:tcPr>
            <w:tcW w:w="1469" w:type="dxa"/>
          </w:tcPr>
          <w:p w:rsidR="009D21E9" w:rsidRPr="00595A73" w:rsidRDefault="009D21E9" w:rsidP="00755744">
            <w:pPr>
              <w:pStyle w:val="afa"/>
              <w:jc w:val="center"/>
              <w:rPr>
                <w:rFonts w:ascii="Times New Roman" w:hAnsi="Times New Roman"/>
              </w:rPr>
            </w:pPr>
            <w:r w:rsidRPr="00595A73">
              <w:rPr>
                <w:rFonts w:ascii="Times New Roman" w:hAnsi="Times New Roman"/>
              </w:rPr>
              <w:t>3</w:t>
            </w:r>
          </w:p>
        </w:tc>
        <w:tc>
          <w:tcPr>
            <w:tcW w:w="4060" w:type="dxa"/>
          </w:tcPr>
          <w:p w:rsidR="009D21E9" w:rsidRPr="00595A73" w:rsidRDefault="009D21E9" w:rsidP="00755744">
            <w:pPr>
              <w:pStyle w:val="afa"/>
              <w:rPr>
                <w:rFonts w:ascii="Times New Roman" w:hAnsi="Times New Roman"/>
              </w:rPr>
            </w:pPr>
            <w:r w:rsidRPr="00595A73">
              <w:rPr>
                <w:rFonts w:ascii="Times New Roman" w:hAnsi="Times New Roman"/>
              </w:rPr>
              <w:t>Сумарні витрати малого підприємництва на виконання</w:t>
            </w:r>
          </w:p>
          <w:p w:rsidR="009D21E9" w:rsidRPr="00595A73" w:rsidRDefault="009D21E9" w:rsidP="00755744">
            <w:pPr>
              <w:pStyle w:val="afa"/>
              <w:rPr>
                <w:rFonts w:ascii="Times New Roman" w:hAnsi="Times New Roman"/>
                <w:lang w:val="uk-UA"/>
              </w:rPr>
            </w:pPr>
            <w:r w:rsidRPr="00595A73">
              <w:rPr>
                <w:rFonts w:ascii="Times New Roman" w:hAnsi="Times New Roman"/>
              </w:rPr>
              <w:t>запланованого регулювання</w:t>
            </w:r>
          </w:p>
        </w:tc>
        <w:tc>
          <w:tcPr>
            <w:tcW w:w="2268"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7 879,70</w:t>
            </w:r>
          </w:p>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у т. ч. туристичний збір – 7 500,00 грн.</w:t>
            </w:r>
          </w:p>
        </w:tc>
        <w:tc>
          <w:tcPr>
            <w:tcW w:w="1789"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0</w:t>
            </w:r>
          </w:p>
          <w:p w:rsidR="009D21E9" w:rsidRPr="00595A73" w:rsidRDefault="009D21E9" w:rsidP="00755744">
            <w:pPr>
              <w:pStyle w:val="afa"/>
              <w:rPr>
                <w:rFonts w:ascii="Times New Roman" w:hAnsi="Times New Roman"/>
                <w:lang w:val="uk-UA"/>
              </w:rPr>
            </w:pPr>
          </w:p>
        </w:tc>
      </w:tr>
      <w:tr w:rsidR="009D21E9" w:rsidRPr="0067338D" w:rsidTr="00755744">
        <w:tc>
          <w:tcPr>
            <w:tcW w:w="1469" w:type="dxa"/>
          </w:tcPr>
          <w:p w:rsidR="009D21E9" w:rsidRPr="00595A73" w:rsidRDefault="009D21E9" w:rsidP="00755744">
            <w:pPr>
              <w:pStyle w:val="afa"/>
              <w:jc w:val="center"/>
              <w:rPr>
                <w:rFonts w:ascii="Times New Roman" w:hAnsi="Times New Roman"/>
              </w:rPr>
            </w:pPr>
            <w:r w:rsidRPr="00595A73">
              <w:rPr>
                <w:rFonts w:ascii="Times New Roman" w:hAnsi="Times New Roman"/>
              </w:rPr>
              <w:t>4</w:t>
            </w:r>
          </w:p>
        </w:tc>
        <w:tc>
          <w:tcPr>
            <w:tcW w:w="4060" w:type="dxa"/>
          </w:tcPr>
          <w:p w:rsidR="009D21E9" w:rsidRPr="00595A73" w:rsidRDefault="009D21E9" w:rsidP="00755744">
            <w:pPr>
              <w:pStyle w:val="afa"/>
              <w:rPr>
                <w:rFonts w:ascii="Times New Roman" w:hAnsi="Times New Roman"/>
              </w:rPr>
            </w:pPr>
            <w:r w:rsidRPr="00595A73">
              <w:rPr>
                <w:rFonts w:ascii="Times New Roman" w:hAnsi="Times New Roman"/>
              </w:rPr>
              <w:t>Бюджетні витрати на</w:t>
            </w:r>
            <w:r w:rsidRPr="00595A73">
              <w:rPr>
                <w:rFonts w:ascii="Times New Roman" w:hAnsi="Times New Roman"/>
                <w:lang w:val="uk-UA"/>
              </w:rPr>
              <w:t xml:space="preserve"> </w:t>
            </w:r>
            <w:r w:rsidRPr="00595A73">
              <w:rPr>
                <w:rFonts w:ascii="Times New Roman" w:hAnsi="Times New Roman"/>
              </w:rPr>
              <w:t>адміністрування регулювання</w:t>
            </w:r>
          </w:p>
          <w:p w:rsidR="009D21E9" w:rsidRPr="00595A73" w:rsidRDefault="009D21E9" w:rsidP="00755744">
            <w:pPr>
              <w:pStyle w:val="afa"/>
              <w:rPr>
                <w:rFonts w:ascii="Times New Roman" w:hAnsi="Times New Roman"/>
                <w:lang w:val="uk-UA"/>
              </w:rPr>
            </w:pPr>
            <w:r w:rsidRPr="00595A73">
              <w:rPr>
                <w:rFonts w:ascii="Times New Roman" w:hAnsi="Times New Roman"/>
              </w:rPr>
              <w:t>суб’єктів малого підприємництва</w:t>
            </w:r>
          </w:p>
        </w:tc>
        <w:tc>
          <w:tcPr>
            <w:tcW w:w="2268" w:type="dxa"/>
          </w:tcPr>
          <w:p w:rsidR="009D21E9" w:rsidRPr="00595A73" w:rsidRDefault="009D21E9" w:rsidP="00755744">
            <w:pPr>
              <w:pStyle w:val="afa"/>
              <w:jc w:val="center"/>
              <w:rPr>
                <w:rFonts w:ascii="Times New Roman" w:hAnsi="Times New Roman"/>
              </w:rPr>
            </w:pPr>
            <w:r w:rsidRPr="00595A73">
              <w:rPr>
                <w:rFonts w:ascii="Times New Roman" w:hAnsi="Times New Roman"/>
              </w:rPr>
              <w:t>0</w:t>
            </w:r>
          </w:p>
          <w:p w:rsidR="009D21E9" w:rsidRPr="00595A73" w:rsidRDefault="009D21E9" w:rsidP="00755744">
            <w:pPr>
              <w:pStyle w:val="afa"/>
              <w:jc w:val="center"/>
              <w:rPr>
                <w:rFonts w:ascii="Times New Roman" w:hAnsi="Times New Roman"/>
              </w:rPr>
            </w:pPr>
          </w:p>
        </w:tc>
        <w:tc>
          <w:tcPr>
            <w:tcW w:w="1789" w:type="dxa"/>
          </w:tcPr>
          <w:p w:rsidR="009D21E9" w:rsidRPr="00595A73" w:rsidRDefault="009D21E9" w:rsidP="00755744">
            <w:pPr>
              <w:pStyle w:val="afa"/>
              <w:jc w:val="center"/>
              <w:rPr>
                <w:rFonts w:ascii="Times New Roman" w:hAnsi="Times New Roman"/>
                <w:lang w:val="uk-UA"/>
              </w:rPr>
            </w:pPr>
            <w:r w:rsidRPr="00595A73">
              <w:rPr>
                <w:rFonts w:ascii="Times New Roman" w:hAnsi="Times New Roman"/>
                <w:lang w:val="uk-UA"/>
              </w:rPr>
              <w:t>0</w:t>
            </w:r>
          </w:p>
        </w:tc>
      </w:tr>
      <w:tr w:rsidR="009D21E9" w:rsidRPr="0067338D" w:rsidTr="00755744">
        <w:tc>
          <w:tcPr>
            <w:tcW w:w="1469" w:type="dxa"/>
          </w:tcPr>
          <w:p w:rsidR="009D21E9" w:rsidRPr="00BC5BF0" w:rsidRDefault="009D21E9" w:rsidP="00755744">
            <w:pPr>
              <w:pStyle w:val="afa"/>
              <w:jc w:val="center"/>
              <w:rPr>
                <w:rFonts w:ascii="Times New Roman" w:hAnsi="Times New Roman"/>
              </w:rPr>
            </w:pPr>
            <w:r w:rsidRPr="00BC5BF0">
              <w:rPr>
                <w:rFonts w:ascii="Times New Roman" w:hAnsi="Times New Roman"/>
              </w:rPr>
              <w:t>5</w:t>
            </w:r>
          </w:p>
        </w:tc>
        <w:tc>
          <w:tcPr>
            <w:tcW w:w="4060" w:type="dxa"/>
          </w:tcPr>
          <w:p w:rsidR="009D21E9" w:rsidRPr="00BC5BF0" w:rsidRDefault="009D21E9" w:rsidP="00755744">
            <w:pPr>
              <w:pStyle w:val="afa"/>
              <w:rPr>
                <w:rFonts w:ascii="Times New Roman" w:hAnsi="Times New Roman"/>
              </w:rPr>
            </w:pPr>
            <w:r w:rsidRPr="00BC5BF0">
              <w:rPr>
                <w:rFonts w:ascii="Times New Roman" w:hAnsi="Times New Roman"/>
              </w:rPr>
              <w:t>Сумарні витрати на виконання</w:t>
            </w:r>
          </w:p>
          <w:p w:rsidR="009D21E9" w:rsidRPr="00BC5BF0" w:rsidRDefault="009D21E9" w:rsidP="00755744">
            <w:pPr>
              <w:pStyle w:val="afa"/>
              <w:rPr>
                <w:rFonts w:ascii="Times New Roman" w:hAnsi="Times New Roman"/>
              </w:rPr>
            </w:pPr>
            <w:r w:rsidRPr="00BC5BF0">
              <w:rPr>
                <w:rFonts w:ascii="Times New Roman" w:hAnsi="Times New Roman"/>
              </w:rPr>
              <w:t>запланованого регулювання</w:t>
            </w:r>
          </w:p>
        </w:tc>
        <w:tc>
          <w:tcPr>
            <w:tcW w:w="2268" w:type="dxa"/>
          </w:tcPr>
          <w:p w:rsidR="009D21E9" w:rsidRPr="00BC5BF0" w:rsidRDefault="009D21E9" w:rsidP="00755744">
            <w:pPr>
              <w:pStyle w:val="afa"/>
              <w:jc w:val="center"/>
              <w:rPr>
                <w:rFonts w:ascii="Times New Roman" w:hAnsi="Times New Roman"/>
                <w:lang w:val="uk-UA"/>
              </w:rPr>
            </w:pPr>
            <w:r w:rsidRPr="00BC5BF0">
              <w:rPr>
                <w:rFonts w:ascii="Times New Roman" w:hAnsi="Times New Roman"/>
                <w:lang w:val="uk-UA"/>
              </w:rPr>
              <w:t>7 879,70</w:t>
            </w:r>
          </w:p>
          <w:p w:rsidR="009D21E9" w:rsidRPr="00BC5BF0" w:rsidRDefault="009D21E9" w:rsidP="00755744">
            <w:pPr>
              <w:pStyle w:val="afa"/>
              <w:jc w:val="center"/>
              <w:rPr>
                <w:rFonts w:ascii="Times New Roman" w:hAnsi="Times New Roman"/>
              </w:rPr>
            </w:pPr>
            <w:r w:rsidRPr="00BC5BF0">
              <w:rPr>
                <w:rFonts w:ascii="Times New Roman" w:hAnsi="Times New Roman"/>
                <w:lang w:val="uk-UA"/>
              </w:rPr>
              <w:t>у т. ч. туристичний збір – 7 500,00 грн.</w:t>
            </w:r>
          </w:p>
        </w:tc>
        <w:tc>
          <w:tcPr>
            <w:tcW w:w="1789" w:type="dxa"/>
          </w:tcPr>
          <w:p w:rsidR="009D21E9" w:rsidRPr="00BC5BF0" w:rsidRDefault="009D21E9" w:rsidP="00755744">
            <w:pPr>
              <w:pStyle w:val="afa"/>
              <w:jc w:val="center"/>
              <w:rPr>
                <w:rFonts w:ascii="Times New Roman" w:hAnsi="Times New Roman"/>
                <w:lang w:val="uk-UA"/>
              </w:rPr>
            </w:pPr>
            <w:r w:rsidRPr="00BC5BF0">
              <w:rPr>
                <w:rFonts w:ascii="Times New Roman" w:hAnsi="Times New Roman"/>
                <w:lang w:val="uk-UA"/>
              </w:rPr>
              <w:t>0</w:t>
            </w:r>
          </w:p>
          <w:p w:rsidR="009D21E9" w:rsidRPr="00BC5BF0" w:rsidRDefault="009D21E9" w:rsidP="00755744">
            <w:pPr>
              <w:pStyle w:val="afa"/>
              <w:rPr>
                <w:rFonts w:ascii="Times New Roman" w:hAnsi="Times New Roman"/>
              </w:rPr>
            </w:pPr>
          </w:p>
        </w:tc>
      </w:tr>
    </w:tbl>
    <w:p w:rsidR="009D21E9" w:rsidRPr="0067338D" w:rsidRDefault="009D21E9" w:rsidP="009D21E9">
      <w:pPr>
        <w:pStyle w:val="afa"/>
        <w:ind w:firstLine="708"/>
        <w:jc w:val="both"/>
        <w:rPr>
          <w:rFonts w:ascii="Times New Roman" w:hAnsi="Times New Roman"/>
          <w:sz w:val="24"/>
          <w:szCs w:val="24"/>
          <w:lang w:val="uk-UA"/>
        </w:rPr>
      </w:pPr>
    </w:p>
    <w:p w:rsidR="009D21E9" w:rsidRPr="0067338D"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rPr>
        <w:t>5. Розроблення корегуючих (пом’якшувальних) заходів для малого підприємництва</w:t>
      </w:r>
      <w:r w:rsidRPr="0067338D">
        <w:rPr>
          <w:rFonts w:ascii="Times New Roman" w:hAnsi="Times New Roman"/>
          <w:sz w:val="24"/>
          <w:szCs w:val="24"/>
          <w:lang w:val="uk-UA"/>
        </w:rPr>
        <w:t xml:space="preserve"> </w:t>
      </w:r>
      <w:r w:rsidRPr="0067338D">
        <w:rPr>
          <w:rFonts w:ascii="Times New Roman" w:hAnsi="Times New Roman"/>
          <w:sz w:val="24"/>
          <w:szCs w:val="24"/>
        </w:rPr>
        <w:t>щодо запропонованого регулювання</w:t>
      </w:r>
      <w:r w:rsidRPr="0067338D">
        <w:rPr>
          <w:rFonts w:ascii="Times New Roman" w:hAnsi="Times New Roman"/>
          <w:sz w:val="24"/>
          <w:szCs w:val="24"/>
          <w:lang w:val="uk-UA"/>
        </w:rPr>
        <w:t xml:space="preserve">. </w:t>
      </w:r>
    </w:p>
    <w:p w:rsidR="009D21E9" w:rsidRPr="0067338D"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rPr>
        <w:t>Корегуючі (пом’якшувальні) заходи не розроблялись, оскільки запропонованим</w:t>
      </w:r>
      <w:r w:rsidRPr="0067338D">
        <w:rPr>
          <w:rFonts w:ascii="Times New Roman" w:hAnsi="Times New Roman"/>
          <w:sz w:val="24"/>
          <w:szCs w:val="24"/>
          <w:lang w:val="uk-UA"/>
        </w:rPr>
        <w:t xml:space="preserve"> </w:t>
      </w:r>
      <w:r w:rsidRPr="0067338D">
        <w:rPr>
          <w:rFonts w:ascii="Times New Roman" w:hAnsi="Times New Roman"/>
          <w:sz w:val="24"/>
          <w:szCs w:val="24"/>
        </w:rPr>
        <w:t>регуляторним актом не передбачено здійснення особами, додаткових витрат, що не</w:t>
      </w:r>
      <w:r w:rsidRPr="0067338D">
        <w:rPr>
          <w:rFonts w:ascii="Times New Roman" w:hAnsi="Times New Roman"/>
          <w:sz w:val="24"/>
          <w:szCs w:val="24"/>
          <w:lang w:val="uk-UA"/>
        </w:rPr>
        <w:t xml:space="preserve"> </w:t>
      </w:r>
      <w:r w:rsidRPr="0067338D">
        <w:rPr>
          <w:rFonts w:ascii="Times New Roman" w:hAnsi="Times New Roman"/>
          <w:sz w:val="24"/>
          <w:szCs w:val="24"/>
        </w:rPr>
        <w:t xml:space="preserve">передбачені Податковим кодексом України. </w:t>
      </w:r>
    </w:p>
    <w:p w:rsidR="009D21E9" w:rsidRPr="0067338D" w:rsidRDefault="009D21E9" w:rsidP="009D21E9">
      <w:pPr>
        <w:pStyle w:val="afa"/>
        <w:ind w:firstLine="708"/>
        <w:jc w:val="both"/>
        <w:rPr>
          <w:rFonts w:ascii="Times New Roman" w:hAnsi="Times New Roman"/>
          <w:sz w:val="24"/>
          <w:szCs w:val="24"/>
          <w:lang w:val="uk-UA"/>
        </w:rPr>
      </w:pPr>
      <w:r w:rsidRPr="0067338D">
        <w:rPr>
          <w:rFonts w:ascii="Times New Roman" w:hAnsi="Times New Roman"/>
          <w:sz w:val="24"/>
          <w:szCs w:val="24"/>
        </w:rPr>
        <w:lastRenderedPageBreak/>
        <w:t>На основі сумарних витрат за рік впровадження регуляторного акта забезпечить</w:t>
      </w:r>
      <w:r w:rsidRPr="0067338D">
        <w:rPr>
          <w:rFonts w:ascii="Times New Roman" w:hAnsi="Times New Roman"/>
          <w:sz w:val="24"/>
          <w:szCs w:val="24"/>
          <w:lang w:val="uk-UA"/>
        </w:rPr>
        <w:t xml:space="preserve"> </w:t>
      </w:r>
      <w:r w:rsidRPr="0067338D">
        <w:rPr>
          <w:rFonts w:ascii="Times New Roman" w:hAnsi="Times New Roman"/>
          <w:sz w:val="24"/>
          <w:szCs w:val="24"/>
        </w:rPr>
        <w:t>стабільні надходження до міс</w:t>
      </w:r>
      <w:r w:rsidRPr="0067338D">
        <w:rPr>
          <w:rFonts w:ascii="Times New Roman" w:hAnsi="Times New Roman"/>
          <w:sz w:val="24"/>
          <w:szCs w:val="24"/>
          <w:lang w:val="uk-UA"/>
        </w:rPr>
        <w:t>ько</w:t>
      </w:r>
      <w:r w:rsidRPr="0067338D">
        <w:rPr>
          <w:rFonts w:ascii="Times New Roman" w:hAnsi="Times New Roman"/>
          <w:sz w:val="24"/>
          <w:szCs w:val="24"/>
        </w:rPr>
        <w:t>го бюджету, а це в свою чергу забезпечить</w:t>
      </w:r>
      <w:r w:rsidRPr="0067338D">
        <w:rPr>
          <w:rFonts w:ascii="Times New Roman" w:hAnsi="Times New Roman"/>
          <w:sz w:val="24"/>
          <w:szCs w:val="24"/>
          <w:lang w:val="uk-UA"/>
        </w:rPr>
        <w:t xml:space="preserve"> </w:t>
      </w:r>
      <w:r w:rsidRPr="0067338D">
        <w:rPr>
          <w:rFonts w:ascii="Times New Roman" w:hAnsi="Times New Roman"/>
          <w:sz w:val="24"/>
          <w:szCs w:val="24"/>
        </w:rPr>
        <w:t>фінансування бюджетних програм та виконання вимог Податкового кодексу України.</w:t>
      </w:r>
    </w:p>
    <w:p w:rsidR="009D21E9" w:rsidRPr="0067338D" w:rsidRDefault="009D21E9" w:rsidP="009D21E9">
      <w:pPr>
        <w:autoSpaceDE w:val="0"/>
        <w:autoSpaceDN w:val="0"/>
        <w:adjustRightInd w:val="0"/>
        <w:rPr>
          <w:sz w:val="24"/>
          <w:szCs w:val="24"/>
        </w:rPr>
      </w:pPr>
      <w:r w:rsidRPr="0067338D">
        <w:rPr>
          <w:sz w:val="24"/>
          <w:szCs w:val="24"/>
        </w:rPr>
        <w:t xml:space="preserve">  </w:t>
      </w:r>
    </w:p>
    <w:tbl>
      <w:tblPr>
        <w:tblStyle w:val="af8"/>
        <w:tblW w:w="0" w:type="auto"/>
        <w:tblInd w:w="108" w:type="dxa"/>
        <w:tblLook w:val="04A0"/>
      </w:tblPr>
      <w:tblGrid>
        <w:gridCol w:w="4819"/>
        <w:gridCol w:w="4820"/>
      </w:tblGrid>
      <w:tr w:rsidR="009D21E9" w:rsidRPr="00883D78" w:rsidTr="00755744">
        <w:tc>
          <w:tcPr>
            <w:tcW w:w="4819" w:type="dxa"/>
          </w:tcPr>
          <w:p w:rsidR="009D21E9" w:rsidRPr="00883D78" w:rsidRDefault="009D21E9" w:rsidP="00755744">
            <w:pPr>
              <w:pStyle w:val="afa"/>
              <w:jc w:val="center"/>
              <w:rPr>
                <w:rFonts w:ascii="Times New Roman" w:hAnsi="Times New Roman"/>
              </w:rPr>
            </w:pPr>
            <w:bookmarkStart w:id="6" w:name="n219"/>
            <w:bookmarkStart w:id="7" w:name="n224"/>
            <w:bookmarkEnd w:id="6"/>
            <w:bookmarkEnd w:id="7"/>
            <w:r w:rsidRPr="00883D78">
              <w:rPr>
                <w:rFonts w:ascii="Times New Roman" w:hAnsi="Times New Roman"/>
              </w:rPr>
              <w:t>Процедура, що потребує коригування</w:t>
            </w:r>
          </w:p>
        </w:tc>
        <w:tc>
          <w:tcPr>
            <w:tcW w:w="4820" w:type="dxa"/>
          </w:tcPr>
          <w:p w:rsidR="009D21E9" w:rsidRPr="00883D78" w:rsidRDefault="009D21E9" w:rsidP="00755744">
            <w:pPr>
              <w:pStyle w:val="afa"/>
              <w:jc w:val="center"/>
              <w:rPr>
                <w:rFonts w:ascii="Times New Roman" w:hAnsi="Times New Roman"/>
              </w:rPr>
            </w:pPr>
            <w:r w:rsidRPr="00883D78">
              <w:rPr>
                <w:rFonts w:ascii="Times New Roman" w:hAnsi="Times New Roman"/>
              </w:rPr>
              <w:t>Корегуючий механізм</w:t>
            </w:r>
          </w:p>
        </w:tc>
      </w:tr>
      <w:tr w:rsidR="009D21E9" w:rsidRPr="00883D78" w:rsidTr="00755744">
        <w:tc>
          <w:tcPr>
            <w:tcW w:w="4819" w:type="dxa"/>
          </w:tcPr>
          <w:p w:rsidR="009D21E9" w:rsidRPr="00883D78" w:rsidRDefault="009D21E9" w:rsidP="00755744">
            <w:pPr>
              <w:pStyle w:val="afa"/>
              <w:jc w:val="center"/>
              <w:rPr>
                <w:rFonts w:ascii="Times New Roman" w:hAnsi="Times New Roman"/>
              </w:rPr>
            </w:pPr>
            <w:r w:rsidRPr="00883D78">
              <w:rPr>
                <w:rFonts w:ascii="Times New Roman" w:hAnsi="Times New Roman"/>
              </w:rPr>
              <w:t>Х</w:t>
            </w:r>
          </w:p>
        </w:tc>
        <w:tc>
          <w:tcPr>
            <w:tcW w:w="4820" w:type="dxa"/>
          </w:tcPr>
          <w:p w:rsidR="009D21E9" w:rsidRPr="00883D78" w:rsidRDefault="009D21E9" w:rsidP="00755744">
            <w:pPr>
              <w:pStyle w:val="afa"/>
              <w:jc w:val="center"/>
              <w:rPr>
                <w:rFonts w:ascii="Times New Roman" w:hAnsi="Times New Roman"/>
              </w:rPr>
            </w:pPr>
            <w:r w:rsidRPr="00883D78">
              <w:rPr>
                <w:rFonts w:ascii="Times New Roman" w:hAnsi="Times New Roman"/>
              </w:rPr>
              <w:t>Х</w:t>
            </w:r>
          </w:p>
        </w:tc>
      </w:tr>
    </w:tbl>
    <w:p w:rsidR="009D21E9" w:rsidRPr="00883D78" w:rsidRDefault="009D21E9" w:rsidP="009D21E9">
      <w:pPr>
        <w:pStyle w:val="afa"/>
        <w:rPr>
          <w:rFonts w:ascii="Times New Roman" w:hAnsi="Times New Roman"/>
        </w:rPr>
      </w:pPr>
    </w:p>
    <w:tbl>
      <w:tblPr>
        <w:tblStyle w:val="af8"/>
        <w:tblW w:w="9639" w:type="dxa"/>
        <w:tblInd w:w="108" w:type="dxa"/>
        <w:tblLook w:val="04A0"/>
      </w:tblPr>
      <w:tblGrid>
        <w:gridCol w:w="3544"/>
        <w:gridCol w:w="3119"/>
        <w:gridCol w:w="2976"/>
      </w:tblGrid>
      <w:tr w:rsidR="009D21E9" w:rsidRPr="00883D78" w:rsidTr="00755744">
        <w:tc>
          <w:tcPr>
            <w:tcW w:w="3544" w:type="dxa"/>
          </w:tcPr>
          <w:p w:rsidR="009D21E9" w:rsidRPr="00883D78" w:rsidRDefault="009D21E9" w:rsidP="00755744">
            <w:pPr>
              <w:pStyle w:val="afa"/>
              <w:jc w:val="center"/>
              <w:rPr>
                <w:rFonts w:ascii="Times New Roman" w:hAnsi="Times New Roman"/>
              </w:rPr>
            </w:pPr>
            <w:r w:rsidRPr="00883D78">
              <w:rPr>
                <w:rFonts w:ascii="Times New Roman" w:hAnsi="Times New Roman"/>
              </w:rPr>
              <w:t>Показник</w:t>
            </w:r>
          </w:p>
        </w:tc>
        <w:tc>
          <w:tcPr>
            <w:tcW w:w="3119" w:type="dxa"/>
          </w:tcPr>
          <w:p w:rsidR="009D21E9" w:rsidRPr="00883D78" w:rsidRDefault="009D21E9" w:rsidP="00755744">
            <w:pPr>
              <w:pStyle w:val="afa"/>
              <w:jc w:val="center"/>
              <w:rPr>
                <w:rFonts w:ascii="Times New Roman" w:hAnsi="Times New Roman"/>
              </w:rPr>
            </w:pPr>
            <w:r w:rsidRPr="00883D78">
              <w:rPr>
                <w:rFonts w:ascii="Times New Roman" w:hAnsi="Times New Roman"/>
              </w:rPr>
              <w:t>Сумарні витрати малого підприємництва на виконання запланованого  регулювання за перший рік, гривень</w:t>
            </w:r>
          </w:p>
        </w:tc>
        <w:tc>
          <w:tcPr>
            <w:tcW w:w="2976" w:type="dxa"/>
          </w:tcPr>
          <w:p w:rsidR="009D21E9" w:rsidRPr="00883D78" w:rsidRDefault="009D21E9" w:rsidP="00755744">
            <w:pPr>
              <w:pStyle w:val="afa"/>
              <w:jc w:val="center"/>
              <w:rPr>
                <w:rFonts w:ascii="Times New Roman" w:hAnsi="Times New Roman"/>
              </w:rPr>
            </w:pPr>
            <w:r w:rsidRPr="00883D78">
              <w:rPr>
                <w:rFonts w:ascii="Times New Roman" w:hAnsi="Times New Roman"/>
              </w:rPr>
              <w:t>Сумарні витрати малого підприємництва на виконання запланованого  регулювання</w:t>
            </w:r>
            <w:r w:rsidRPr="00883D78">
              <w:rPr>
                <w:rFonts w:ascii="Times New Roman" w:hAnsi="Times New Roman"/>
              </w:rPr>
              <w:br/>
              <w:t>за п’ять років, гривень</w:t>
            </w:r>
          </w:p>
        </w:tc>
      </w:tr>
      <w:tr w:rsidR="009D21E9" w:rsidRPr="00883D78" w:rsidTr="00755744">
        <w:tc>
          <w:tcPr>
            <w:tcW w:w="3544" w:type="dxa"/>
          </w:tcPr>
          <w:p w:rsidR="009D21E9" w:rsidRPr="00883D78" w:rsidRDefault="009D21E9" w:rsidP="00755744">
            <w:pPr>
              <w:pStyle w:val="afa"/>
              <w:jc w:val="both"/>
              <w:rPr>
                <w:rFonts w:ascii="Times New Roman" w:hAnsi="Times New Roman"/>
              </w:rPr>
            </w:pPr>
            <w:r w:rsidRPr="00883D78">
              <w:rPr>
                <w:rFonts w:ascii="Times New Roman" w:hAnsi="Times New Roman"/>
              </w:rPr>
              <w:t>Заплановане регулювання</w:t>
            </w:r>
          </w:p>
        </w:tc>
        <w:tc>
          <w:tcPr>
            <w:tcW w:w="3119" w:type="dxa"/>
          </w:tcPr>
          <w:p w:rsidR="009D21E9" w:rsidRPr="00883D78" w:rsidRDefault="009D21E9" w:rsidP="00755744">
            <w:pPr>
              <w:pStyle w:val="afa"/>
              <w:jc w:val="center"/>
              <w:rPr>
                <w:rFonts w:ascii="Times New Roman" w:hAnsi="Times New Roman"/>
                <w:lang w:val="uk-UA"/>
              </w:rPr>
            </w:pPr>
            <w:r w:rsidRPr="00BC5BF0">
              <w:rPr>
                <w:rFonts w:ascii="Times New Roman" w:hAnsi="Times New Roman"/>
                <w:lang w:val="uk-UA"/>
              </w:rPr>
              <w:t>7 879,70</w:t>
            </w:r>
            <w:r w:rsidRPr="00883D78">
              <w:rPr>
                <w:rFonts w:ascii="Times New Roman" w:hAnsi="Times New Roman"/>
                <w:lang w:val="uk-UA"/>
              </w:rPr>
              <w:t xml:space="preserve"> </w:t>
            </w:r>
          </w:p>
        </w:tc>
        <w:tc>
          <w:tcPr>
            <w:tcW w:w="2976" w:type="dxa"/>
          </w:tcPr>
          <w:p w:rsidR="009D21E9" w:rsidRPr="00883D78" w:rsidRDefault="009D21E9" w:rsidP="00755744">
            <w:pPr>
              <w:pStyle w:val="afa"/>
              <w:jc w:val="center"/>
              <w:rPr>
                <w:rFonts w:ascii="Times New Roman" w:hAnsi="Times New Roman"/>
              </w:rPr>
            </w:pPr>
            <w:r w:rsidRPr="00883D78">
              <w:rPr>
                <w:rFonts w:ascii="Times New Roman" w:hAnsi="Times New Roman"/>
              </w:rPr>
              <w:t>0</w:t>
            </w:r>
          </w:p>
        </w:tc>
      </w:tr>
      <w:tr w:rsidR="009D21E9" w:rsidRPr="00883D78" w:rsidTr="00755744">
        <w:tc>
          <w:tcPr>
            <w:tcW w:w="3544" w:type="dxa"/>
          </w:tcPr>
          <w:p w:rsidR="009D21E9" w:rsidRPr="00883D78" w:rsidRDefault="009D21E9" w:rsidP="00755744">
            <w:pPr>
              <w:pStyle w:val="afa"/>
              <w:jc w:val="both"/>
              <w:rPr>
                <w:rFonts w:ascii="Times New Roman" w:hAnsi="Times New Roman"/>
              </w:rPr>
            </w:pPr>
            <w:r w:rsidRPr="00883D78">
              <w:rPr>
                <w:rFonts w:ascii="Times New Roman" w:hAnsi="Times New Roman"/>
              </w:rPr>
              <w:t>За умов застосування компенсаторних механізмів для малого підприємництва</w:t>
            </w:r>
          </w:p>
        </w:tc>
        <w:tc>
          <w:tcPr>
            <w:tcW w:w="3119" w:type="dxa"/>
          </w:tcPr>
          <w:p w:rsidR="009D21E9" w:rsidRPr="00883D78" w:rsidRDefault="009D21E9" w:rsidP="00755744">
            <w:pPr>
              <w:pStyle w:val="afa"/>
              <w:jc w:val="center"/>
              <w:rPr>
                <w:rFonts w:ascii="Times New Roman" w:hAnsi="Times New Roman"/>
              </w:rPr>
            </w:pPr>
            <w:r w:rsidRPr="00883D78">
              <w:rPr>
                <w:rFonts w:ascii="Times New Roman" w:hAnsi="Times New Roman"/>
              </w:rPr>
              <w:t>0</w:t>
            </w:r>
          </w:p>
        </w:tc>
        <w:tc>
          <w:tcPr>
            <w:tcW w:w="2976" w:type="dxa"/>
          </w:tcPr>
          <w:p w:rsidR="009D21E9" w:rsidRPr="00883D78" w:rsidRDefault="009D21E9" w:rsidP="00755744">
            <w:pPr>
              <w:pStyle w:val="afa"/>
              <w:jc w:val="center"/>
              <w:rPr>
                <w:rFonts w:ascii="Times New Roman" w:hAnsi="Times New Roman"/>
              </w:rPr>
            </w:pPr>
            <w:r w:rsidRPr="00883D78">
              <w:rPr>
                <w:rFonts w:ascii="Times New Roman" w:hAnsi="Times New Roman"/>
              </w:rPr>
              <w:t>0</w:t>
            </w:r>
          </w:p>
        </w:tc>
      </w:tr>
      <w:tr w:rsidR="009D21E9" w:rsidRPr="00883D78" w:rsidTr="00755744">
        <w:tc>
          <w:tcPr>
            <w:tcW w:w="3544" w:type="dxa"/>
          </w:tcPr>
          <w:p w:rsidR="009D21E9" w:rsidRPr="00883D78" w:rsidRDefault="009D21E9" w:rsidP="00755744">
            <w:pPr>
              <w:pStyle w:val="afa"/>
              <w:jc w:val="both"/>
              <w:rPr>
                <w:rFonts w:ascii="Times New Roman" w:hAnsi="Times New Roman"/>
              </w:rPr>
            </w:pPr>
            <w:r w:rsidRPr="00883D78">
              <w:rPr>
                <w:rFonts w:ascii="Times New Roman" w:hAnsi="Times New Roman"/>
              </w:rPr>
              <w:t>Сумарно: зміна вартості регулювання малого підприємництва</w:t>
            </w:r>
          </w:p>
        </w:tc>
        <w:tc>
          <w:tcPr>
            <w:tcW w:w="3119" w:type="dxa"/>
          </w:tcPr>
          <w:p w:rsidR="009D21E9" w:rsidRPr="00883D78" w:rsidRDefault="009D21E9" w:rsidP="00755744">
            <w:pPr>
              <w:pStyle w:val="afa"/>
              <w:jc w:val="center"/>
              <w:rPr>
                <w:rFonts w:ascii="Times New Roman" w:hAnsi="Times New Roman"/>
              </w:rPr>
            </w:pPr>
            <w:r w:rsidRPr="00883D78">
              <w:rPr>
                <w:rFonts w:ascii="Times New Roman" w:hAnsi="Times New Roman"/>
              </w:rPr>
              <w:t>0</w:t>
            </w:r>
          </w:p>
        </w:tc>
        <w:tc>
          <w:tcPr>
            <w:tcW w:w="2976" w:type="dxa"/>
          </w:tcPr>
          <w:p w:rsidR="009D21E9" w:rsidRPr="00883D78" w:rsidRDefault="009D21E9" w:rsidP="00755744">
            <w:pPr>
              <w:pStyle w:val="afa"/>
              <w:jc w:val="center"/>
              <w:rPr>
                <w:rFonts w:ascii="Times New Roman" w:hAnsi="Times New Roman"/>
              </w:rPr>
            </w:pPr>
            <w:r w:rsidRPr="00883D78">
              <w:rPr>
                <w:rFonts w:ascii="Times New Roman" w:hAnsi="Times New Roman"/>
              </w:rPr>
              <w:t>0</w:t>
            </w:r>
          </w:p>
        </w:tc>
      </w:tr>
    </w:tbl>
    <w:p w:rsidR="009D21E9" w:rsidRPr="0067338D" w:rsidRDefault="009D21E9" w:rsidP="009D21E9">
      <w:pPr>
        <w:pStyle w:val="afa"/>
        <w:rPr>
          <w:rFonts w:ascii="Times New Roman" w:hAnsi="Times New Roman"/>
          <w:sz w:val="24"/>
          <w:szCs w:val="24"/>
        </w:rPr>
      </w:pPr>
    </w:p>
    <w:p w:rsidR="009D21E9" w:rsidRPr="0067338D" w:rsidRDefault="009D21E9" w:rsidP="009D21E9">
      <w:pPr>
        <w:pStyle w:val="a7"/>
        <w:ind w:firstLine="567"/>
        <w:rPr>
          <w:color w:val="FF0000"/>
          <w:sz w:val="24"/>
          <w:szCs w:val="24"/>
          <w:lang w:val="ru-RU" w:eastAsia="ru-RU"/>
        </w:rPr>
      </w:pPr>
    </w:p>
    <w:p w:rsidR="009D21E9" w:rsidRPr="0067338D" w:rsidRDefault="009D21E9" w:rsidP="009D21E9">
      <w:pPr>
        <w:pStyle w:val="afa"/>
        <w:jc w:val="both"/>
        <w:rPr>
          <w:rFonts w:ascii="Times New Roman" w:hAnsi="Times New Roman"/>
          <w:color w:val="C00000"/>
          <w:sz w:val="24"/>
          <w:szCs w:val="24"/>
          <w:lang w:val="uk-UA"/>
        </w:rPr>
      </w:pPr>
    </w:p>
    <w:p w:rsidR="00E11391" w:rsidRPr="001D57A8" w:rsidRDefault="00E11391" w:rsidP="00E11391">
      <w:pPr>
        <w:pStyle w:val="afa"/>
        <w:ind w:left="426"/>
        <w:jc w:val="both"/>
        <w:rPr>
          <w:rFonts w:ascii="Times New Roman" w:hAnsi="Times New Roman"/>
          <w:b/>
          <w:color w:val="C00000"/>
          <w:sz w:val="24"/>
          <w:szCs w:val="24"/>
          <w:lang w:val="uk-UA"/>
        </w:rPr>
      </w:pPr>
    </w:p>
    <w:p w:rsidR="00AD6707" w:rsidRPr="001D57A8" w:rsidRDefault="00AD6707" w:rsidP="00142267">
      <w:pPr>
        <w:rPr>
          <w:color w:val="C00000"/>
          <w:sz w:val="24"/>
          <w:szCs w:val="24"/>
          <w:lang w:val="ru-RU"/>
        </w:rPr>
      </w:pPr>
    </w:p>
    <w:sectPr w:rsidR="00AD6707" w:rsidRPr="001D57A8" w:rsidSect="004938BD">
      <w:headerReference w:type="default" r:id="rId11"/>
      <w:pgSz w:w="11906" w:h="16838"/>
      <w:pgMar w:top="1134" w:right="567" w:bottom="1134" w:left="1701" w:header="142"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6B" w:rsidRDefault="00292E6B">
      <w:r>
        <w:separator/>
      </w:r>
    </w:p>
  </w:endnote>
  <w:endnote w:type="continuationSeparator" w:id="0">
    <w:p w:rsidR="00292E6B" w:rsidRDefault="00292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6B" w:rsidRDefault="00292E6B">
      <w:r>
        <w:separator/>
      </w:r>
    </w:p>
  </w:footnote>
  <w:footnote w:type="continuationSeparator" w:id="0">
    <w:p w:rsidR="00292E6B" w:rsidRDefault="00292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B7" w:rsidRDefault="00200E27">
    <w:pPr>
      <w:pStyle w:val="af"/>
    </w:pPr>
    <w:r w:rsidRPr="00200E27">
      <w:rPr>
        <w:noProof/>
        <w:lang w:val="uk-UA" w:eastAsia="uk-UA"/>
      </w:rPr>
      <w:pict>
        <v:shapetype id="_x0000_t202" coordsize="21600,21600" o:spt="202" path="m,l,21600r21600,l21600,xe">
          <v:stroke joinstyle="miter"/>
          <v:path gradientshapeok="t" o:connecttype="rect"/>
        </v:shapetype>
        <v:shape id="Text Box 1" o:spid="_x0000_s4097"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B458B7" w:rsidRPr="00F27B11" w:rsidRDefault="00B458B7" w:rsidP="00F27B11"/>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61705D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52541D"/>
    <w:multiLevelType w:val="hybridMultilevel"/>
    <w:tmpl w:val="48ECF880"/>
    <w:lvl w:ilvl="0" w:tplc="ED5EDFC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104D2"/>
    <w:multiLevelType w:val="hybridMultilevel"/>
    <w:tmpl w:val="FD2C4C1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0D33F5B"/>
    <w:multiLevelType w:val="hybridMultilevel"/>
    <w:tmpl w:val="A5B8F1CE"/>
    <w:lvl w:ilvl="0" w:tplc="FFFAE034">
      <w:start w:val="3"/>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614840"/>
    <w:multiLevelType w:val="hybridMultilevel"/>
    <w:tmpl w:val="7F544EBE"/>
    <w:lvl w:ilvl="0" w:tplc="4A565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4D2843"/>
    <w:multiLevelType w:val="hybridMultilevel"/>
    <w:tmpl w:val="CDA0F000"/>
    <w:lvl w:ilvl="0" w:tplc="7F6E1D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26A4D"/>
    <w:multiLevelType w:val="hybridMultilevel"/>
    <w:tmpl w:val="6FF2F450"/>
    <w:lvl w:ilvl="0" w:tplc="9C6EBEA0">
      <w:start w:val="20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E52D77"/>
    <w:multiLevelType w:val="hybridMultilevel"/>
    <w:tmpl w:val="FA704CFC"/>
    <w:lvl w:ilvl="0" w:tplc="5D90D9EE">
      <w:start w:val="1"/>
      <w:numFmt w:val="upperRoman"/>
      <w:lvlText w:val="%1."/>
      <w:lvlJc w:val="left"/>
      <w:pPr>
        <w:ind w:left="1080" w:hanging="720"/>
      </w:pPr>
    </w:lvl>
    <w:lvl w:ilvl="1" w:tplc="AD8EB10A">
      <w:start w:val="16"/>
      <w:numFmt w:val="bullet"/>
      <w:lvlText w:val=""/>
      <w:lvlJc w:val="left"/>
      <w:pPr>
        <w:tabs>
          <w:tab w:val="num" w:pos="1440"/>
        </w:tabs>
        <w:ind w:left="1440" w:hanging="360"/>
      </w:pPr>
      <w:rPr>
        <w:rFonts w:ascii="Symbol" w:eastAsia="Times New Roman" w:hAnsi="Symbol" w:cs="Times New Roman" w:hint="default"/>
        <w:b/>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2">
    <w:nsid w:val="4F0667C3"/>
    <w:multiLevelType w:val="hybridMultilevel"/>
    <w:tmpl w:val="38069086"/>
    <w:lvl w:ilvl="0" w:tplc="0419000F">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51503F8B"/>
    <w:multiLevelType w:val="hybridMultilevel"/>
    <w:tmpl w:val="E74E193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nsid w:val="625C3C40"/>
    <w:multiLevelType w:val="hybridMultilevel"/>
    <w:tmpl w:val="907A23B8"/>
    <w:lvl w:ilvl="0" w:tplc="B94047EC">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76E271F"/>
    <w:multiLevelType w:val="hybridMultilevel"/>
    <w:tmpl w:val="855C9E66"/>
    <w:lvl w:ilvl="0" w:tplc="4EC4065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C14A63"/>
    <w:multiLevelType w:val="hybridMultilevel"/>
    <w:tmpl w:val="E3A24F8C"/>
    <w:lvl w:ilvl="0" w:tplc="0419000F">
      <w:start w:val="1"/>
      <w:numFmt w:val="decimal"/>
      <w:lvlText w:val="%1."/>
      <w:lvlJc w:val="left"/>
      <w:pPr>
        <w:ind w:left="3195" w:hanging="360"/>
      </w:pPr>
      <w:rPr>
        <w:rFonts w:cs="Times New Roman"/>
      </w:rPr>
    </w:lvl>
    <w:lvl w:ilvl="1" w:tplc="04190019" w:tentative="1">
      <w:start w:val="1"/>
      <w:numFmt w:val="lowerLetter"/>
      <w:lvlText w:val="%2."/>
      <w:lvlJc w:val="left"/>
      <w:pPr>
        <w:ind w:left="3915" w:hanging="360"/>
      </w:pPr>
      <w:rPr>
        <w:rFonts w:cs="Times New Roman"/>
      </w:rPr>
    </w:lvl>
    <w:lvl w:ilvl="2" w:tplc="0419001B" w:tentative="1">
      <w:start w:val="1"/>
      <w:numFmt w:val="lowerRoman"/>
      <w:lvlText w:val="%3."/>
      <w:lvlJc w:val="right"/>
      <w:pPr>
        <w:ind w:left="4635" w:hanging="180"/>
      </w:pPr>
      <w:rPr>
        <w:rFonts w:cs="Times New Roman"/>
      </w:rPr>
    </w:lvl>
    <w:lvl w:ilvl="3" w:tplc="0419000F" w:tentative="1">
      <w:start w:val="1"/>
      <w:numFmt w:val="decimal"/>
      <w:lvlText w:val="%4."/>
      <w:lvlJc w:val="left"/>
      <w:pPr>
        <w:ind w:left="5355" w:hanging="360"/>
      </w:pPr>
      <w:rPr>
        <w:rFonts w:cs="Times New Roman"/>
      </w:rPr>
    </w:lvl>
    <w:lvl w:ilvl="4" w:tplc="04190019" w:tentative="1">
      <w:start w:val="1"/>
      <w:numFmt w:val="lowerLetter"/>
      <w:lvlText w:val="%5."/>
      <w:lvlJc w:val="left"/>
      <w:pPr>
        <w:ind w:left="6075" w:hanging="360"/>
      </w:pPr>
      <w:rPr>
        <w:rFonts w:cs="Times New Roman"/>
      </w:rPr>
    </w:lvl>
    <w:lvl w:ilvl="5" w:tplc="0419001B" w:tentative="1">
      <w:start w:val="1"/>
      <w:numFmt w:val="lowerRoman"/>
      <w:lvlText w:val="%6."/>
      <w:lvlJc w:val="right"/>
      <w:pPr>
        <w:ind w:left="6795" w:hanging="180"/>
      </w:pPr>
      <w:rPr>
        <w:rFonts w:cs="Times New Roman"/>
      </w:rPr>
    </w:lvl>
    <w:lvl w:ilvl="6" w:tplc="0419000F" w:tentative="1">
      <w:start w:val="1"/>
      <w:numFmt w:val="decimal"/>
      <w:lvlText w:val="%7."/>
      <w:lvlJc w:val="left"/>
      <w:pPr>
        <w:ind w:left="7515" w:hanging="360"/>
      </w:pPr>
      <w:rPr>
        <w:rFonts w:cs="Times New Roman"/>
      </w:rPr>
    </w:lvl>
    <w:lvl w:ilvl="7" w:tplc="04190019" w:tentative="1">
      <w:start w:val="1"/>
      <w:numFmt w:val="lowerLetter"/>
      <w:lvlText w:val="%8."/>
      <w:lvlJc w:val="left"/>
      <w:pPr>
        <w:ind w:left="8235" w:hanging="360"/>
      </w:pPr>
      <w:rPr>
        <w:rFonts w:cs="Times New Roman"/>
      </w:rPr>
    </w:lvl>
    <w:lvl w:ilvl="8" w:tplc="0419001B" w:tentative="1">
      <w:start w:val="1"/>
      <w:numFmt w:val="lowerRoman"/>
      <w:lvlText w:val="%9."/>
      <w:lvlJc w:val="right"/>
      <w:pPr>
        <w:ind w:left="8955" w:hanging="180"/>
      </w:pPr>
      <w:rPr>
        <w:rFonts w:cs="Times New Roman"/>
      </w:rPr>
    </w:lvl>
  </w:abstractNum>
  <w:abstractNum w:abstractNumId="17">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9CE1720"/>
    <w:multiLevelType w:val="hybridMultilevel"/>
    <w:tmpl w:val="3762F51A"/>
    <w:lvl w:ilvl="0" w:tplc="7340D4AE">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7"/>
  </w:num>
  <w:num w:numId="5">
    <w:abstractNumId w:val="16"/>
  </w:num>
  <w:num w:numId="6">
    <w:abstractNumId w:val="14"/>
  </w:num>
  <w:num w:numId="7">
    <w:abstractNumId w:val="3"/>
  </w:num>
  <w:num w:numId="8">
    <w:abstractNumId w:val="13"/>
  </w:num>
  <w:num w:numId="9">
    <w:abstractNumId w:val="2"/>
  </w:num>
  <w:num w:numId="10">
    <w:abstractNumId w:val="8"/>
  </w:num>
  <w:num w:numId="11">
    <w:abstractNumId w:val="12"/>
  </w:num>
  <w:num w:numId="12">
    <w:abstractNumId w:val="18"/>
  </w:num>
  <w:num w:numId="13">
    <w:abstractNumId w:val="7"/>
  </w:num>
  <w:num w:numId="14">
    <w:abstractNumId w:val="15"/>
  </w:num>
  <w:num w:numId="15">
    <w:abstractNumId w:val="6"/>
  </w:num>
  <w:num w:numId="16">
    <w:abstractNumId w:val="5"/>
  </w:num>
  <w:num w:numId="17">
    <w:abstractNumId w:val="9"/>
  </w:num>
  <w:num w:numId="18">
    <w:abstractNumId w:val="4"/>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331558"/>
    <w:rsid w:val="000054DD"/>
    <w:rsid w:val="00015C72"/>
    <w:rsid w:val="00021AB6"/>
    <w:rsid w:val="000226BB"/>
    <w:rsid w:val="00023804"/>
    <w:rsid w:val="0002795C"/>
    <w:rsid w:val="00032087"/>
    <w:rsid w:val="00034608"/>
    <w:rsid w:val="00037AEA"/>
    <w:rsid w:val="00044FDF"/>
    <w:rsid w:val="000507C4"/>
    <w:rsid w:val="000545AA"/>
    <w:rsid w:val="00056A4E"/>
    <w:rsid w:val="000641A4"/>
    <w:rsid w:val="000740DE"/>
    <w:rsid w:val="00075586"/>
    <w:rsid w:val="00076910"/>
    <w:rsid w:val="000774F1"/>
    <w:rsid w:val="000817F7"/>
    <w:rsid w:val="00083632"/>
    <w:rsid w:val="000847C2"/>
    <w:rsid w:val="00085603"/>
    <w:rsid w:val="00092847"/>
    <w:rsid w:val="000942A7"/>
    <w:rsid w:val="00094B3A"/>
    <w:rsid w:val="00094DDE"/>
    <w:rsid w:val="000969DB"/>
    <w:rsid w:val="000A07D8"/>
    <w:rsid w:val="000A4442"/>
    <w:rsid w:val="000A6C35"/>
    <w:rsid w:val="000B4C8F"/>
    <w:rsid w:val="000B543E"/>
    <w:rsid w:val="000C17E5"/>
    <w:rsid w:val="000C1D0A"/>
    <w:rsid w:val="000D1B76"/>
    <w:rsid w:val="000D2D26"/>
    <w:rsid w:val="000E16D6"/>
    <w:rsid w:val="000E1B53"/>
    <w:rsid w:val="000E2CCF"/>
    <w:rsid w:val="000E4953"/>
    <w:rsid w:val="000E4A23"/>
    <w:rsid w:val="000E4E3C"/>
    <w:rsid w:val="000E5774"/>
    <w:rsid w:val="000F146D"/>
    <w:rsid w:val="000F14DF"/>
    <w:rsid w:val="000F57CA"/>
    <w:rsid w:val="00101D8A"/>
    <w:rsid w:val="001143E4"/>
    <w:rsid w:val="00124EC1"/>
    <w:rsid w:val="00125236"/>
    <w:rsid w:val="00125B73"/>
    <w:rsid w:val="0013082A"/>
    <w:rsid w:val="00131724"/>
    <w:rsid w:val="00131917"/>
    <w:rsid w:val="00132506"/>
    <w:rsid w:val="0014198D"/>
    <w:rsid w:val="00142267"/>
    <w:rsid w:val="001444A2"/>
    <w:rsid w:val="001608D9"/>
    <w:rsid w:val="00160D30"/>
    <w:rsid w:val="001665D7"/>
    <w:rsid w:val="00167A72"/>
    <w:rsid w:val="00171101"/>
    <w:rsid w:val="00175E07"/>
    <w:rsid w:val="00180FD0"/>
    <w:rsid w:val="0018152D"/>
    <w:rsid w:val="0018254F"/>
    <w:rsid w:val="00182A4B"/>
    <w:rsid w:val="001862BC"/>
    <w:rsid w:val="0019312E"/>
    <w:rsid w:val="00194DD4"/>
    <w:rsid w:val="001A07A7"/>
    <w:rsid w:val="001A0D5A"/>
    <w:rsid w:val="001A3FAF"/>
    <w:rsid w:val="001A6D52"/>
    <w:rsid w:val="001B3749"/>
    <w:rsid w:val="001B5D42"/>
    <w:rsid w:val="001B6D2B"/>
    <w:rsid w:val="001C06D2"/>
    <w:rsid w:val="001C20AF"/>
    <w:rsid w:val="001C29A9"/>
    <w:rsid w:val="001C3476"/>
    <w:rsid w:val="001C3CF8"/>
    <w:rsid w:val="001C4BBA"/>
    <w:rsid w:val="001C4FC0"/>
    <w:rsid w:val="001D5183"/>
    <w:rsid w:val="001D57A8"/>
    <w:rsid w:val="001D70FE"/>
    <w:rsid w:val="001E01D9"/>
    <w:rsid w:val="001E1822"/>
    <w:rsid w:val="001E6335"/>
    <w:rsid w:val="001F183C"/>
    <w:rsid w:val="001F41C8"/>
    <w:rsid w:val="001F6185"/>
    <w:rsid w:val="001F7D46"/>
    <w:rsid w:val="00200E27"/>
    <w:rsid w:val="002027AE"/>
    <w:rsid w:val="00205315"/>
    <w:rsid w:val="00205894"/>
    <w:rsid w:val="00205C91"/>
    <w:rsid w:val="0020668F"/>
    <w:rsid w:val="002072EE"/>
    <w:rsid w:val="002123DC"/>
    <w:rsid w:val="00213963"/>
    <w:rsid w:val="00213C26"/>
    <w:rsid w:val="00213C77"/>
    <w:rsid w:val="002175B4"/>
    <w:rsid w:val="002233B7"/>
    <w:rsid w:val="002262D6"/>
    <w:rsid w:val="002268F4"/>
    <w:rsid w:val="00243C05"/>
    <w:rsid w:val="00252600"/>
    <w:rsid w:val="00254621"/>
    <w:rsid w:val="00264ED1"/>
    <w:rsid w:val="00265E0E"/>
    <w:rsid w:val="00266093"/>
    <w:rsid w:val="002845FE"/>
    <w:rsid w:val="00292E6B"/>
    <w:rsid w:val="00292F2F"/>
    <w:rsid w:val="00295B1F"/>
    <w:rsid w:val="002A0132"/>
    <w:rsid w:val="002A39A9"/>
    <w:rsid w:val="002A5027"/>
    <w:rsid w:val="002A7A97"/>
    <w:rsid w:val="002B501B"/>
    <w:rsid w:val="002C00CF"/>
    <w:rsid w:val="002C1850"/>
    <w:rsid w:val="002C749B"/>
    <w:rsid w:val="002D0EF0"/>
    <w:rsid w:val="002D257C"/>
    <w:rsid w:val="002D3187"/>
    <w:rsid w:val="002D35B3"/>
    <w:rsid w:val="002D5816"/>
    <w:rsid w:val="002D7018"/>
    <w:rsid w:val="002E04B1"/>
    <w:rsid w:val="002E17BD"/>
    <w:rsid w:val="002E23A4"/>
    <w:rsid w:val="002E66B4"/>
    <w:rsid w:val="002F23F9"/>
    <w:rsid w:val="002F57FC"/>
    <w:rsid w:val="002F6CAD"/>
    <w:rsid w:val="002F7E18"/>
    <w:rsid w:val="003002C6"/>
    <w:rsid w:val="0030059A"/>
    <w:rsid w:val="00303A1F"/>
    <w:rsid w:val="0031174F"/>
    <w:rsid w:val="00312F5D"/>
    <w:rsid w:val="00316FBE"/>
    <w:rsid w:val="00331558"/>
    <w:rsid w:val="00331B33"/>
    <w:rsid w:val="00332C28"/>
    <w:rsid w:val="00333C02"/>
    <w:rsid w:val="003348D6"/>
    <w:rsid w:val="00336242"/>
    <w:rsid w:val="003371A0"/>
    <w:rsid w:val="0034048F"/>
    <w:rsid w:val="00342948"/>
    <w:rsid w:val="0034698C"/>
    <w:rsid w:val="003474BE"/>
    <w:rsid w:val="00347A9A"/>
    <w:rsid w:val="00350B74"/>
    <w:rsid w:val="00351190"/>
    <w:rsid w:val="0035658D"/>
    <w:rsid w:val="00365C22"/>
    <w:rsid w:val="003679F0"/>
    <w:rsid w:val="00372CE8"/>
    <w:rsid w:val="00386D9F"/>
    <w:rsid w:val="00387E72"/>
    <w:rsid w:val="00390AB1"/>
    <w:rsid w:val="00392A6F"/>
    <w:rsid w:val="003A12A2"/>
    <w:rsid w:val="003A1C33"/>
    <w:rsid w:val="003A2E26"/>
    <w:rsid w:val="003B4DA3"/>
    <w:rsid w:val="003C2AC7"/>
    <w:rsid w:val="003C3677"/>
    <w:rsid w:val="003C4E14"/>
    <w:rsid w:val="003D3B47"/>
    <w:rsid w:val="003E0477"/>
    <w:rsid w:val="003E1D47"/>
    <w:rsid w:val="003E3236"/>
    <w:rsid w:val="003E3CAE"/>
    <w:rsid w:val="003F0C09"/>
    <w:rsid w:val="003F12DD"/>
    <w:rsid w:val="003F47F7"/>
    <w:rsid w:val="004018B7"/>
    <w:rsid w:val="004034E1"/>
    <w:rsid w:val="00416EF0"/>
    <w:rsid w:val="004233ED"/>
    <w:rsid w:val="00424E1F"/>
    <w:rsid w:val="004414A3"/>
    <w:rsid w:val="00450BE8"/>
    <w:rsid w:val="00451EA5"/>
    <w:rsid w:val="00452D29"/>
    <w:rsid w:val="00455B41"/>
    <w:rsid w:val="00457DBD"/>
    <w:rsid w:val="004602F5"/>
    <w:rsid w:val="00463D98"/>
    <w:rsid w:val="00477E54"/>
    <w:rsid w:val="00477E7B"/>
    <w:rsid w:val="004804A7"/>
    <w:rsid w:val="00482EF3"/>
    <w:rsid w:val="00484899"/>
    <w:rsid w:val="00490FC4"/>
    <w:rsid w:val="004938BD"/>
    <w:rsid w:val="004A0387"/>
    <w:rsid w:val="004A6DE7"/>
    <w:rsid w:val="004A72C7"/>
    <w:rsid w:val="004B1C03"/>
    <w:rsid w:val="004B3CD8"/>
    <w:rsid w:val="004B729E"/>
    <w:rsid w:val="004C2595"/>
    <w:rsid w:val="004C2AD5"/>
    <w:rsid w:val="004C5815"/>
    <w:rsid w:val="004C685F"/>
    <w:rsid w:val="004C7C5B"/>
    <w:rsid w:val="004D2904"/>
    <w:rsid w:val="004D29A1"/>
    <w:rsid w:val="004D4F51"/>
    <w:rsid w:val="004E1C91"/>
    <w:rsid w:val="004E2BCA"/>
    <w:rsid w:val="004E4B93"/>
    <w:rsid w:val="004F0BF6"/>
    <w:rsid w:val="004F3442"/>
    <w:rsid w:val="004F546E"/>
    <w:rsid w:val="00503FAB"/>
    <w:rsid w:val="005077DF"/>
    <w:rsid w:val="00517727"/>
    <w:rsid w:val="0052094A"/>
    <w:rsid w:val="00522CA2"/>
    <w:rsid w:val="005319DD"/>
    <w:rsid w:val="00536991"/>
    <w:rsid w:val="00550E50"/>
    <w:rsid w:val="00574ABD"/>
    <w:rsid w:val="00582285"/>
    <w:rsid w:val="00586D51"/>
    <w:rsid w:val="00586E56"/>
    <w:rsid w:val="0059385B"/>
    <w:rsid w:val="0059587E"/>
    <w:rsid w:val="00596A43"/>
    <w:rsid w:val="005A32B7"/>
    <w:rsid w:val="005A3440"/>
    <w:rsid w:val="005B1137"/>
    <w:rsid w:val="005B73A1"/>
    <w:rsid w:val="005C4E2B"/>
    <w:rsid w:val="005C7D07"/>
    <w:rsid w:val="005D55ED"/>
    <w:rsid w:val="005D57EE"/>
    <w:rsid w:val="005D5C5F"/>
    <w:rsid w:val="005E18E4"/>
    <w:rsid w:val="005E4935"/>
    <w:rsid w:val="005F6701"/>
    <w:rsid w:val="005F71D8"/>
    <w:rsid w:val="005F7D05"/>
    <w:rsid w:val="00601729"/>
    <w:rsid w:val="006120ED"/>
    <w:rsid w:val="006143D0"/>
    <w:rsid w:val="00616294"/>
    <w:rsid w:val="006209BF"/>
    <w:rsid w:val="00625001"/>
    <w:rsid w:val="006257D5"/>
    <w:rsid w:val="00627B02"/>
    <w:rsid w:val="00632B9D"/>
    <w:rsid w:val="00633AD3"/>
    <w:rsid w:val="00635DE3"/>
    <w:rsid w:val="00636B6D"/>
    <w:rsid w:val="0064188B"/>
    <w:rsid w:val="00646C7D"/>
    <w:rsid w:val="006500A3"/>
    <w:rsid w:val="0065426E"/>
    <w:rsid w:val="0065725A"/>
    <w:rsid w:val="00661C0E"/>
    <w:rsid w:val="00661E5B"/>
    <w:rsid w:val="0067300A"/>
    <w:rsid w:val="00674972"/>
    <w:rsid w:val="00685D1E"/>
    <w:rsid w:val="0068721A"/>
    <w:rsid w:val="00690AE7"/>
    <w:rsid w:val="00692EE3"/>
    <w:rsid w:val="0069389D"/>
    <w:rsid w:val="00693E65"/>
    <w:rsid w:val="0069444C"/>
    <w:rsid w:val="00694A76"/>
    <w:rsid w:val="00694B43"/>
    <w:rsid w:val="006A1DCA"/>
    <w:rsid w:val="006A6CA4"/>
    <w:rsid w:val="006B375F"/>
    <w:rsid w:val="006B3E0B"/>
    <w:rsid w:val="006B4EB1"/>
    <w:rsid w:val="006C1B28"/>
    <w:rsid w:val="006C1BF6"/>
    <w:rsid w:val="006C39B2"/>
    <w:rsid w:val="006C3A46"/>
    <w:rsid w:val="006C5AB7"/>
    <w:rsid w:val="006C5E50"/>
    <w:rsid w:val="006D3099"/>
    <w:rsid w:val="006D3C27"/>
    <w:rsid w:val="006D45D4"/>
    <w:rsid w:val="006D73BC"/>
    <w:rsid w:val="006D7F1C"/>
    <w:rsid w:val="006E1618"/>
    <w:rsid w:val="006E1798"/>
    <w:rsid w:val="006F4778"/>
    <w:rsid w:val="007012F0"/>
    <w:rsid w:val="00701CBC"/>
    <w:rsid w:val="0070552F"/>
    <w:rsid w:val="007109A6"/>
    <w:rsid w:val="007121AF"/>
    <w:rsid w:val="00716A8E"/>
    <w:rsid w:val="007203FB"/>
    <w:rsid w:val="00720A14"/>
    <w:rsid w:val="00722874"/>
    <w:rsid w:val="0072324F"/>
    <w:rsid w:val="00724623"/>
    <w:rsid w:val="00725D53"/>
    <w:rsid w:val="00726F3B"/>
    <w:rsid w:val="00727811"/>
    <w:rsid w:val="00733BB9"/>
    <w:rsid w:val="00734049"/>
    <w:rsid w:val="00740995"/>
    <w:rsid w:val="00740F6D"/>
    <w:rsid w:val="00741D8B"/>
    <w:rsid w:val="00742708"/>
    <w:rsid w:val="00747050"/>
    <w:rsid w:val="00762EE2"/>
    <w:rsid w:val="00764F0D"/>
    <w:rsid w:val="007734E1"/>
    <w:rsid w:val="00773EAB"/>
    <w:rsid w:val="0078529A"/>
    <w:rsid w:val="0078689E"/>
    <w:rsid w:val="0079372F"/>
    <w:rsid w:val="0079428D"/>
    <w:rsid w:val="00796A3F"/>
    <w:rsid w:val="007A02BF"/>
    <w:rsid w:val="007A25DD"/>
    <w:rsid w:val="007A3DC0"/>
    <w:rsid w:val="007A5847"/>
    <w:rsid w:val="007B235C"/>
    <w:rsid w:val="007B3E4F"/>
    <w:rsid w:val="007B6265"/>
    <w:rsid w:val="007C1043"/>
    <w:rsid w:val="007C1BAC"/>
    <w:rsid w:val="007C1F59"/>
    <w:rsid w:val="007C30D1"/>
    <w:rsid w:val="007C77E0"/>
    <w:rsid w:val="007E0BF3"/>
    <w:rsid w:val="007E37DD"/>
    <w:rsid w:val="007F1149"/>
    <w:rsid w:val="007F6EA5"/>
    <w:rsid w:val="007F79E8"/>
    <w:rsid w:val="007F7D44"/>
    <w:rsid w:val="00802839"/>
    <w:rsid w:val="00806606"/>
    <w:rsid w:val="008105FB"/>
    <w:rsid w:val="0081169F"/>
    <w:rsid w:val="00813D7B"/>
    <w:rsid w:val="008143AF"/>
    <w:rsid w:val="0082224C"/>
    <w:rsid w:val="0082422A"/>
    <w:rsid w:val="00825A51"/>
    <w:rsid w:val="008278DB"/>
    <w:rsid w:val="00830705"/>
    <w:rsid w:val="00831629"/>
    <w:rsid w:val="008321D0"/>
    <w:rsid w:val="00835DE2"/>
    <w:rsid w:val="00837680"/>
    <w:rsid w:val="00837D49"/>
    <w:rsid w:val="008426BB"/>
    <w:rsid w:val="0085121F"/>
    <w:rsid w:val="008565FF"/>
    <w:rsid w:val="00861C67"/>
    <w:rsid w:val="00862C7B"/>
    <w:rsid w:val="00870629"/>
    <w:rsid w:val="00872B8C"/>
    <w:rsid w:val="00873DFA"/>
    <w:rsid w:val="008769A2"/>
    <w:rsid w:val="00877DA1"/>
    <w:rsid w:val="00880630"/>
    <w:rsid w:val="00884091"/>
    <w:rsid w:val="008841FF"/>
    <w:rsid w:val="00890B8E"/>
    <w:rsid w:val="0089450A"/>
    <w:rsid w:val="00896338"/>
    <w:rsid w:val="008A6127"/>
    <w:rsid w:val="008A6ACF"/>
    <w:rsid w:val="008A6B84"/>
    <w:rsid w:val="008B095D"/>
    <w:rsid w:val="008B1FF8"/>
    <w:rsid w:val="008C6A53"/>
    <w:rsid w:val="008C6C9F"/>
    <w:rsid w:val="008D0014"/>
    <w:rsid w:val="008D0E52"/>
    <w:rsid w:val="008D42CE"/>
    <w:rsid w:val="008D4419"/>
    <w:rsid w:val="008D7148"/>
    <w:rsid w:val="008F45D4"/>
    <w:rsid w:val="008F603E"/>
    <w:rsid w:val="009008BD"/>
    <w:rsid w:val="009049A7"/>
    <w:rsid w:val="0091002A"/>
    <w:rsid w:val="009111B4"/>
    <w:rsid w:val="0091238A"/>
    <w:rsid w:val="00914226"/>
    <w:rsid w:val="009143C0"/>
    <w:rsid w:val="00914C38"/>
    <w:rsid w:val="009179AC"/>
    <w:rsid w:val="009217C7"/>
    <w:rsid w:val="00924336"/>
    <w:rsid w:val="0092573C"/>
    <w:rsid w:val="00944656"/>
    <w:rsid w:val="00947DBD"/>
    <w:rsid w:val="009504B8"/>
    <w:rsid w:val="00953581"/>
    <w:rsid w:val="0095570C"/>
    <w:rsid w:val="00955F90"/>
    <w:rsid w:val="0096006A"/>
    <w:rsid w:val="00960BE0"/>
    <w:rsid w:val="0096320A"/>
    <w:rsid w:val="0096596E"/>
    <w:rsid w:val="00966A20"/>
    <w:rsid w:val="00966A50"/>
    <w:rsid w:val="00966D7F"/>
    <w:rsid w:val="00966F20"/>
    <w:rsid w:val="00970643"/>
    <w:rsid w:val="009710E5"/>
    <w:rsid w:val="00971916"/>
    <w:rsid w:val="0097309C"/>
    <w:rsid w:val="0097335A"/>
    <w:rsid w:val="00973413"/>
    <w:rsid w:val="009754CB"/>
    <w:rsid w:val="00982CDB"/>
    <w:rsid w:val="00984493"/>
    <w:rsid w:val="00985C4F"/>
    <w:rsid w:val="009915B6"/>
    <w:rsid w:val="00993A28"/>
    <w:rsid w:val="00995C1F"/>
    <w:rsid w:val="00997E3F"/>
    <w:rsid w:val="009A437C"/>
    <w:rsid w:val="009A472D"/>
    <w:rsid w:val="009A6E9A"/>
    <w:rsid w:val="009A77E6"/>
    <w:rsid w:val="009A7EA4"/>
    <w:rsid w:val="009B1909"/>
    <w:rsid w:val="009B1B0A"/>
    <w:rsid w:val="009B2621"/>
    <w:rsid w:val="009B26A4"/>
    <w:rsid w:val="009B379D"/>
    <w:rsid w:val="009B553E"/>
    <w:rsid w:val="009B7081"/>
    <w:rsid w:val="009C3B6C"/>
    <w:rsid w:val="009D032C"/>
    <w:rsid w:val="009D21E9"/>
    <w:rsid w:val="009D29AA"/>
    <w:rsid w:val="009D48E9"/>
    <w:rsid w:val="009E0D32"/>
    <w:rsid w:val="009E4A87"/>
    <w:rsid w:val="009E6A2F"/>
    <w:rsid w:val="009E7A93"/>
    <w:rsid w:val="009F1C13"/>
    <w:rsid w:val="009F452C"/>
    <w:rsid w:val="00A14208"/>
    <w:rsid w:val="00A16859"/>
    <w:rsid w:val="00A1769A"/>
    <w:rsid w:val="00A247DB"/>
    <w:rsid w:val="00A24A8F"/>
    <w:rsid w:val="00A31F27"/>
    <w:rsid w:val="00A35062"/>
    <w:rsid w:val="00A35847"/>
    <w:rsid w:val="00A40620"/>
    <w:rsid w:val="00A43065"/>
    <w:rsid w:val="00A4437B"/>
    <w:rsid w:val="00A50482"/>
    <w:rsid w:val="00A55B5A"/>
    <w:rsid w:val="00A55F78"/>
    <w:rsid w:val="00A56A9B"/>
    <w:rsid w:val="00A60268"/>
    <w:rsid w:val="00A61F09"/>
    <w:rsid w:val="00A65F8B"/>
    <w:rsid w:val="00A66DA6"/>
    <w:rsid w:val="00A70C75"/>
    <w:rsid w:val="00A722AA"/>
    <w:rsid w:val="00A76D94"/>
    <w:rsid w:val="00A81B63"/>
    <w:rsid w:val="00A83F55"/>
    <w:rsid w:val="00A8584B"/>
    <w:rsid w:val="00A861F7"/>
    <w:rsid w:val="00A8774E"/>
    <w:rsid w:val="00A91932"/>
    <w:rsid w:val="00A973AA"/>
    <w:rsid w:val="00AA182A"/>
    <w:rsid w:val="00AA36A0"/>
    <w:rsid w:val="00AA4045"/>
    <w:rsid w:val="00AA4439"/>
    <w:rsid w:val="00AA4859"/>
    <w:rsid w:val="00AA75BE"/>
    <w:rsid w:val="00AB0B6A"/>
    <w:rsid w:val="00AB2D66"/>
    <w:rsid w:val="00AB4082"/>
    <w:rsid w:val="00AB6698"/>
    <w:rsid w:val="00AB67D1"/>
    <w:rsid w:val="00AC2D22"/>
    <w:rsid w:val="00AC61D4"/>
    <w:rsid w:val="00AC6944"/>
    <w:rsid w:val="00AC6C6F"/>
    <w:rsid w:val="00AC7679"/>
    <w:rsid w:val="00AD4AF3"/>
    <w:rsid w:val="00AD59E6"/>
    <w:rsid w:val="00AD62E5"/>
    <w:rsid w:val="00AD6707"/>
    <w:rsid w:val="00AE5AED"/>
    <w:rsid w:val="00AF1DE9"/>
    <w:rsid w:val="00AF3B57"/>
    <w:rsid w:val="00AF40A7"/>
    <w:rsid w:val="00B00DB0"/>
    <w:rsid w:val="00B0113A"/>
    <w:rsid w:val="00B073F2"/>
    <w:rsid w:val="00B112FC"/>
    <w:rsid w:val="00B1143E"/>
    <w:rsid w:val="00B118A6"/>
    <w:rsid w:val="00B1291D"/>
    <w:rsid w:val="00B178D5"/>
    <w:rsid w:val="00B2458A"/>
    <w:rsid w:val="00B27C4B"/>
    <w:rsid w:val="00B30AD4"/>
    <w:rsid w:val="00B36D9E"/>
    <w:rsid w:val="00B36E7C"/>
    <w:rsid w:val="00B37D5B"/>
    <w:rsid w:val="00B4294A"/>
    <w:rsid w:val="00B43F15"/>
    <w:rsid w:val="00B458B7"/>
    <w:rsid w:val="00B50A33"/>
    <w:rsid w:val="00B5132A"/>
    <w:rsid w:val="00B54A7E"/>
    <w:rsid w:val="00B61140"/>
    <w:rsid w:val="00B646C1"/>
    <w:rsid w:val="00B65643"/>
    <w:rsid w:val="00B72922"/>
    <w:rsid w:val="00B729CD"/>
    <w:rsid w:val="00B72F97"/>
    <w:rsid w:val="00B818DD"/>
    <w:rsid w:val="00B90517"/>
    <w:rsid w:val="00B9376D"/>
    <w:rsid w:val="00B94A8B"/>
    <w:rsid w:val="00B96168"/>
    <w:rsid w:val="00B97ACF"/>
    <w:rsid w:val="00BA0B33"/>
    <w:rsid w:val="00BB0AA0"/>
    <w:rsid w:val="00BC0307"/>
    <w:rsid w:val="00BC2A25"/>
    <w:rsid w:val="00BC2AB6"/>
    <w:rsid w:val="00BC5EFC"/>
    <w:rsid w:val="00BC605E"/>
    <w:rsid w:val="00BC6A6A"/>
    <w:rsid w:val="00BC7AC9"/>
    <w:rsid w:val="00BD228D"/>
    <w:rsid w:val="00BE0643"/>
    <w:rsid w:val="00BE233A"/>
    <w:rsid w:val="00BE30AC"/>
    <w:rsid w:val="00BE44EF"/>
    <w:rsid w:val="00BE6C96"/>
    <w:rsid w:val="00BE77CB"/>
    <w:rsid w:val="00BF074C"/>
    <w:rsid w:val="00BF07F4"/>
    <w:rsid w:val="00BF0F40"/>
    <w:rsid w:val="00BF1773"/>
    <w:rsid w:val="00BF2C72"/>
    <w:rsid w:val="00BF329A"/>
    <w:rsid w:val="00BF4CB4"/>
    <w:rsid w:val="00BF5507"/>
    <w:rsid w:val="00BF78F0"/>
    <w:rsid w:val="00C056C5"/>
    <w:rsid w:val="00C06668"/>
    <w:rsid w:val="00C162E0"/>
    <w:rsid w:val="00C23F90"/>
    <w:rsid w:val="00C2463F"/>
    <w:rsid w:val="00C34317"/>
    <w:rsid w:val="00C40AF7"/>
    <w:rsid w:val="00C41865"/>
    <w:rsid w:val="00C42119"/>
    <w:rsid w:val="00C4456A"/>
    <w:rsid w:val="00C44E38"/>
    <w:rsid w:val="00C544FF"/>
    <w:rsid w:val="00C61406"/>
    <w:rsid w:val="00C671E4"/>
    <w:rsid w:val="00C6742D"/>
    <w:rsid w:val="00C67E94"/>
    <w:rsid w:val="00C71F5E"/>
    <w:rsid w:val="00C73894"/>
    <w:rsid w:val="00C7439A"/>
    <w:rsid w:val="00C80AFD"/>
    <w:rsid w:val="00C8481C"/>
    <w:rsid w:val="00C85484"/>
    <w:rsid w:val="00C95E88"/>
    <w:rsid w:val="00CA2B2E"/>
    <w:rsid w:val="00CA34D3"/>
    <w:rsid w:val="00CA58FD"/>
    <w:rsid w:val="00CB61E2"/>
    <w:rsid w:val="00CC1340"/>
    <w:rsid w:val="00CC4960"/>
    <w:rsid w:val="00CC6176"/>
    <w:rsid w:val="00CD0EBD"/>
    <w:rsid w:val="00CD4211"/>
    <w:rsid w:val="00CE6F88"/>
    <w:rsid w:val="00CF385A"/>
    <w:rsid w:val="00CF5F6D"/>
    <w:rsid w:val="00CF65E1"/>
    <w:rsid w:val="00CF6B8A"/>
    <w:rsid w:val="00D011D2"/>
    <w:rsid w:val="00D05893"/>
    <w:rsid w:val="00D05BBB"/>
    <w:rsid w:val="00D06A69"/>
    <w:rsid w:val="00D10713"/>
    <w:rsid w:val="00D11E6E"/>
    <w:rsid w:val="00D15D1C"/>
    <w:rsid w:val="00D16939"/>
    <w:rsid w:val="00D200AE"/>
    <w:rsid w:val="00D20311"/>
    <w:rsid w:val="00D217C8"/>
    <w:rsid w:val="00D25166"/>
    <w:rsid w:val="00D27AD2"/>
    <w:rsid w:val="00D314F3"/>
    <w:rsid w:val="00D31D94"/>
    <w:rsid w:val="00D33915"/>
    <w:rsid w:val="00D41456"/>
    <w:rsid w:val="00D456CB"/>
    <w:rsid w:val="00D46AB2"/>
    <w:rsid w:val="00D54CF1"/>
    <w:rsid w:val="00D610E4"/>
    <w:rsid w:val="00D64678"/>
    <w:rsid w:val="00D70583"/>
    <w:rsid w:val="00D70589"/>
    <w:rsid w:val="00D71DFA"/>
    <w:rsid w:val="00D7254D"/>
    <w:rsid w:val="00D725ED"/>
    <w:rsid w:val="00D728E4"/>
    <w:rsid w:val="00D7316F"/>
    <w:rsid w:val="00D83D1A"/>
    <w:rsid w:val="00D85FBA"/>
    <w:rsid w:val="00D86E7F"/>
    <w:rsid w:val="00D92504"/>
    <w:rsid w:val="00DA4A13"/>
    <w:rsid w:val="00DA5891"/>
    <w:rsid w:val="00DC277C"/>
    <w:rsid w:val="00DC2B97"/>
    <w:rsid w:val="00DD498F"/>
    <w:rsid w:val="00DE0D2F"/>
    <w:rsid w:val="00DE17A9"/>
    <w:rsid w:val="00DF7421"/>
    <w:rsid w:val="00E00A54"/>
    <w:rsid w:val="00E00EAC"/>
    <w:rsid w:val="00E02813"/>
    <w:rsid w:val="00E11391"/>
    <w:rsid w:val="00E121DE"/>
    <w:rsid w:val="00E14AEF"/>
    <w:rsid w:val="00E16D22"/>
    <w:rsid w:val="00E2206E"/>
    <w:rsid w:val="00E24043"/>
    <w:rsid w:val="00E32F92"/>
    <w:rsid w:val="00E33263"/>
    <w:rsid w:val="00E355D0"/>
    <w:rsid w:val="00E37284"/>
    <w:rsid w:val="00E41051"/>
    <w:rsid w:val="00E43073"/>
    <w:rsid w:val="00E45614"/>
    <w:rsid w:val="00E5291A"/>
    <w:rsid w:val="00E54B6C"/>
    <w:rsid w:val="00E6095E"/>
    <w:rsid w:val="00E650DD"/>
    <w:rsid w:val="00E72B08"/>
    <w:rsid w:val="00E74F08"/>
    <w:rsid w:val="00E80CF1"/>
    <w:rsid w:val="00E80F57"/>
    <w:rsid w:val="00E8753C"/>
    <w:rsid w:val="00E92460"/>
    <w:rsid w:val="00E9294E"/>
    <w:rsid w:val="00E96B7B"/>
    <w:rsid w:val="00E97A9A"/>
    <w:rsid w:val="00E97AC8"/>
    <w:rsid w:val="00E97C8D"/>
    <w:rsid w:val="00EA1323"/>
    <w:rsid w:val="00EA2AA2"/>
    <w:rsid w:val="00EB01CA"/>
    <w:rsid w:val="00EB1AE0"/>
    <w:rsid w:val="00EB419D"/>
    <w:rsid w:val="00EB4F98"/>
    <w:rsid w:val="00EB6C91"/>
    <w:rsid w:val="00EC1030"/>
    <w:rsid w:val="00EC1FC4"/>
    <w:rsid w:val="00EC2DB1"/>
    <w:rsid w:val="00EC7092"/>
    <w:rsid w:val="00EE17A3"/>
    <w:rsid w:val="00EE43BF"/>
    <w:rsid w:val="00EE48FD"/>
    <w:rsid w:val="00EF085B"/>
    <w:rsid w:val="00EF2429"/>
    <w:rsid w:val="00EF47A7"/>
    <w:rsid w:val="00EF5C7C"/>
    <w:rsid w:val="00EF5E7E"/>
    <w:rsid w:val="00EF6D60"/>
    <w:rsid w:val="00EF759A"/>
    <w:rsid w:val="00F0160C"/>
    <w:rsid w:val="00F03E6F"/>
    <w:rsid w:val="00F07808"/>
    <w:rsid w:val="00F12E0C"/>
    <w:rsid w:val="00F136FA"/>
    <w:rsid w:val="00F137E2"/>
    <w:rsid w:val="00F148AA"/>
    <w:rsid w:val="00F17E82"/>
    <w:rsid w:val="00F26135"/>
    <w:rsid w:val="00F27B11"/>
    <w:rsid w:val="00F31185"/>
    <w:rsid w:val="00F330A4"/>
    <w:rsid w:val="00F43DEE"/>
    <w:rsid w:val="00F465BC"/>
    <w:rsid w:val="00F506F2"/>
    <w:rsid w:val="00F5162C"/>
    <w:rsid w:val="00F519B3"/>
    <w:rsid w:val="00F5306B"/>
    <w:rsid w:val="00F5587B"/>
    <w:rsid w:val="00F61109"/>
    <w:rsid w:val="00F6128A"/>
    <w:rsid w:val="00F6325B"/>
    <w:rsid w:val="00F6368C"/>
    <w:rsid w:val="00F74D6C"/>
    <w:rsid w:val="00F76C6E"/>
    <w:rsid w:val="00F8109A"/>
    <w:rsid w:val="00F814A3"/>
    <w:rsid w:val="00F81D38"/>
    <w:rsid w:val="00F8697C"/>
    <w:rsid w:val="00F907E2"/>
    <w:rsid w:val="00F92423"/>
    <w:rsid w:val="00F962AB"/>
    <w:rsid w:val="00F97605"/>
    <w:rsid w:val="00FA438E"/>
    <w:rsid w:val="00FA4675"/>
    <w:rsid w:val="00FA5360"/>
    <w:rsid w:val="00FA6234"/>
    <w:rsid w:val="00FA6415"/>
    <w:rsid w:val="00FB05F4"/>
    <w:rsid w:val="00FB1ADC"/>
    <w:rsid w:val="00FB4306"/>
    <w:rsid w:val="00FB5C46"/>
    <w:rsid w:val="00FC180C"/>
    <w:rsid w:val="00FC628D"/>
    <w:rsid w:val="00FD346F"/>
    <w:rsid w:val="00FE20D4"/>
    <w:rsid w:val="00FE7838"/>
    <w:rsid w:val="00FF0B54"/>
    <w:rsid w:val="00FF60B4"/>
    <w:rsid w:val="00FF71D5"/>
    <w:rsid w:val="00FF75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basedOn w:val="a"/>
    <w:rsid w:val="008B095D"/>
    <w:pPr>
      <w:spacing w:before="280" w:after="280"/>
    </w:pPr>
    <w:rPr>
      <w:sz w:val="24"/>
      <w:szCs w:val="24"/>
    </w:rPr>
  </w:style>
  <w:style w:type="paragraph" w:customStyle="1" w:styleId="30">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6">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E11391"/>
    <w:rPr>
      <w:rFonts w:ascii="Calibri" w:eastAsia="Calibri" w:hAnsi="Calibri"/>
      <w:sz w:val="22"/>
      <w:szCs w:val="22"/>
      <w:lang w:eastAsia="en-US"/>
    </w:rPr>
  </w:style>
  <w:style w:type="character" w:customStyle="1" w:styleId="apple-converted-space">
    <w:name w:val="apple-converted-space"/>
    <w:basedOn w:val="a0"/>
    <w:uiPriority w:val="99"/>
    <w:rsid w:val="00E11391"/>
  </w:style>
  <w:style w:type="character" w:customStyle="1" w:styleId="infosubtitle">
    <w:name w:val="info_subtitle"/>
    <w:basedOn w:val="a0"/>
    <w:rsid w:val="00E11391"/>
  </w:style>
  <w:style w:type="paragraph" w:customStyle="1" w:styleId="rvps2">
    <w:name w:val="rvps2"/>
    <w:basedOn w:val="a"/>
    <w:rsid w:val="00E11391"/>
    <w:pPr>
      <w:suppressAutoHyphens w:val="0"/>
      <w:spacing w:before="100" w:beforeAutospacing="1" w:after="100" w:afterAutospacing="1"/>
    </w:pPr>
    <w:rPr>
      <w:sz w:val="24"/>
      <w:szCs w:val="24"/>
      <w:lang w:val="ru-RU" w:eastAsia="ru-RU"/>
    </w:rPr>
  </w:style>
  <w:style w:type="paragraph" w:customStyle="1" w:styleId="rvps3">
    <w:name w:val="rvps3"/>
    <w:basedOn w:val="a"/>
    <w:rsid w:val="00E11391"/>
    <w:pPr>
      <w:suppressAutoHyphens w:val="0"/>
      <w:spacing w:before="100" w:beforeAutospacing="1" w:after="100" w:afterAutospacing="1"/>
    </w:pPr>
    <w:rPr>
      <w:sz w:val="24"/>
      <w:szCs w:val="24"/>
      <w:lang w:val="ru-RU" w:eastAsia="ru-RU"/>
    </w:rPr>
  </w:style>
  <w:style w:type="character" w:customStyle="1" w:styleId="rvts15">
    <w:name w:val="rvts15"/>
    <w:basedOn w:val="a0"/>
    <w:rsid w:val="00E11391"/>
    <w:rPr>
      <w:rFonts w:ascii="Times New Roman" w:hAnsi="Times New Roman" w:cs="Times New Roman" w:hint="default"/>
    </w:rPr>
  </w:style>
  <w:style w:type="character" w:customStyle="1" w:styleId="apple-style-span">
    <w:name w:val="apple-style-span"/>
    <w:basedOn w:val="a0"/>
    <w:rsid w:val="00E11391"/>
    <w:rPr>
      <w:rFonts w:ascii="Times New Roman" w:hAnsi="Times New Roman" w:cs="Times New Roman" w:hint="default"/>
    </w:rPr>
  </w:style>
  <w:style w:type="character" w:customStyle="1" w:styleId="rvts11">
    <w:name w:val="rvts11"/>
    <w:basedOn w:val="a0"/>
    <w:rsid w:val="00E11391"/>
    <w:rPr>
      <w:rFonts w:ascii="Times New Roman" w:hAnsi="Times New Roman" w:cs="Times New Roman" w:hint="default"/>
    </w:rPr>
  </w:style>
  <w:style w:type="character" w:customStyle="1" w:styleId="rvts82">
    <w:name w:val="rvts82"/>
    <w:basedOn w:val="a0"/>
    <w:rsid w:val="00E11391"/>
  </w:style>
  <w:style w:type="paragraph" w:customStyle="1" w:styleId="rvps8">
    <w:name w:val="rvps8"/>
    <w:basedOn w:val="a"/>
    <w:rsid w:val="00E11391"/>
    <w:pPr>
      <w:suppressAutoHyphens w:val="0"/>
      <w:spacing w:before="100" w:beforeAutospacing="1" w:after="100" w:afterAutospacing="1"/>
    </w:pPr>
    <w:rPr>
      <w:sz w:val="24"/>
      <w:szCs w:val="24"/>
      <w:lang w:val="ru-RU" w:eastAsia="ru-RU"/>
    </w:rPr>
  </w:style>
  <w:style w:type="paragraph" w:customStyle="1" w:styleId="Default">
    <w:name w:val="Default"/>
    <w:rsid w:val="00E41051"/>
    <w:pPr>
      <w:autoSpaceDE w:val="0"/>
      <w:autoSpaceDN w:val="0"/>
      <w:adjustRightInd w:val="0"/>
    </w:pPr>
    <w:rPr>
      <w:color w:val="000000"/>
      <w:sz w:val="24"/>
      <w:szCs w:val="24"/>
    </w:rPr>
  </w:style>
  <w:style w:type="character" w:customStyle="1" w:styleId="rvts9">
    <w:name w:val="rvts9"/>
    <w:basedOn w:val="a0"/>
    <w:rsid w:val="00F136FA"/>
  </w:style>
  <w:style w:type="paragraph" w:customStyle="1" w:styleId="17">
    <w:name w:val="Без интервала1"/>
    <w:rsid w:val="001C4BBA"/>
    <w:rPr>
      <w:rFonts w:ascii="Calibri" w:hAnsi="Calibri" w:cs="Calibri"/>
      <w:sz w:val="22"/>
      <w:szCs w:val="22"/>
      <w:lang w:eastAsia="en-US"/>
    </w:rPr>
  </w:style>
  <w:style w:type="character" w:customStyle="1" w:styleId="afb">
    <w:name w:val="Без интервала Знак"/>
    <w:link w:val="afa"/>
    <w:rsid w:val="00F81D38"/>
    <w:rPr>
      <w:rFonts w:ascii="Calibri" w:eastAsia="Calibri" w:hAnsi="Calibri"/>
      <w:sz w:val="22"/>
      <w:szCs w:val="22"/>
      <w:lang w:eastAsia="en-US"/>
    </w:rPr>
  </w:style>
  <w:style w:type="paragraph" w:customStyle="1" w:styleId="18">
    <w:name w:val="Обычный1"/>
    <w:rsid w:val="007109A6"/>
    <w:rPr>
      <w:sz w:val="24"/>
    </w:rPr>
  </w:style>
  <w:style w:type="character" w:customStyle="1" w:styleId="rvts0">
    <w:name w:val="rvts0"/>
    <w:basedOn w:val="a0"/>
    <w:rsid w:val="00342948"/>
  </w:style>
</w:styles>
</file>

<file path=word/webSettings.xml><?xml version="1.0" encoding="utf-8"?>
<w:webSettings xmlns:r="http://schemas.openxmlformats.org/officeDocument/2006/relationships" xmlns:w="http://schemas.openxmlformats.org/wordprocessingml/2006/main">
  <w:divs>
    <w:div w:id="47193130">
      <w:bodyDiv w:val="1"/>
      <w:marLeft w:val="0"/>
      <w:marRight w:val="0"/>
      <w:marTop w:val="0"/>
      <w:marBottom w:val="0"/>
      <w:divBdr>
        <w:top w:val="none" w:sz="0" w:space="0" w:color="auto"/>
        <w:left w:val="none" w:sz="0" w:space="0" w:color="auto"/>
        <w:bottom w:val="none" w:sz="0" w:space="0" w:color="auto"/>
        <w:right w:val="none" w:sz="0" w:space="0" w:color="auto"/>
      </w:divBdr>
    </w:div>
    <w:div w:id="596405446">
      <w:bodyDiv w:val="1"/>
      <w:marLeft w:val="0"/>
      <w:marRight w:val="0"/>
      <w:marTop w:val="0"/>
      <w:marBottom w:val="0"/>
      <w:divBdr>
        <w:top w:val="none" w:sz="0" w:space="0" w:color="auto"/>
        <w:left w:val="none" w:sz="0" w:space="0" w:color="auto"/>
        <w:bottom w:val="none" w:sz="0" w:space="0" w:color="auto"/>
        <w:right w:val="none" w:sz="0" w:space="0" w:color="auto"/>
      </w:divBdr>
      <w:divsChild>
        <w:div w:id="1028679434">
          <w:marLeft w:val="0"/>
          <w:marRight w:val="0"/>
          <w:marTop w:val="115"/>
          <w:marBottom w:val="1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5090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hnya.cg.gov.ua" TargetMode="External"/><Relationship Id="rId4" Type="http://schemas.openxmlformats.org/officeDocument/2006/relationships/settings" Target="settings.xml"/><Relationship Id="rId9" Type="http://schemas.openxmlformats.org/officeDocument/2006/relationships/hyperlink" Target="http://www.ichnya.c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B172-0D9A-4A0D-9F24-9774BF65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Pages>
  <Words>5256</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Reanimator Extreme Edition</Company>
  <LinksUpToDate>false</LinksUpToDate>
  <CharactersWithSpaces>35146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Светлана</cp:lastModifiedBy>
  <cp:revision>100</cp:revision>
  <cp:lastPrinted>2020-04-30T10:07:00Z</cp:lastPrinted>
  <dcterms:created xsi:type="dcterms:W3CDTF">2020-04-07T19:46:00Z</dcterms:created>
  <dcterms:modified xsi:type="dcterms:W3CDTF">2020-05-05T09:43:00Z</dcterms:modified>
</cp:coreProperties>
</file>